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21F6" w14:textId="77777777" w:rsidR="004D443B" w:rsidRDefault="004D443B" w:rsidP="004D443B">
      <w:pPr>
        <w:pStyle w:val="Textoindependiente"/>
        <w:rPr>
          <w:sz w:val="20"/>
        </w:rPr>
      </w:pPr>
      <w:r>
        <w:rPr>
          <w:rFonts w:ascii="Book Antiqua" w:hAnsi="Book Antiqua"/>
          <w:b/>
          <w:noProof/>
          <w:color w:val="990000"/>
          <w:sz w:val="22"/>
          <w:szCs w:val="22"/>
        </w:rPr>
        <w:drawing>
          <wp:anchor distT="0" distB="0" distL="114300" distR="114300" simplePos="0" relativeHeight="251659264" behindDoc="1" locked="0" layoutInCell="1" allowOverlap="1" wp14:anchorId="70B151FA" wp14:editId="5DA2E645">
            <wp:simplePos x="0" y="0"/>
            <wp:positionH relativeFrom="column">
              <wp:posOffset>2555875</wp:posOffset>
            </wp:positionH>
            <wp:positionV relativeFrom="paragraph">
              <wp:posOffset>-787400</wp:posOffset>
            </wp:positionV>
            <wp:extent cx="1097280" cy="1347470"/>
            <wp:effectExtent l="0" t="0" r="7620" b="5080"/>
            <wp:wrapTight wrapText="bothSides">
              <wp:wrapPolygon edited="0">
                <wp:start x="0" y="0"/>
                <wp:lineTo x="0" y="21376"/>
                <wp:lineTo x="21375" y="21376"/>
                <wp:lineTo x="21375" y="0"/>
                <wp:lineTo x="0" y="0"/>
              </wp:wrapPolygon>
            </wp:wrapTight>
            <wp:docPr id="195081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347470"/>
                    </a:xfrm>
                    <a:prstGeom prst="rect">
                      <a:avLst/>
                    </a:prstGeom>
                    <a:noFill/>
                  </pic:spPr>
                </pic:pic>
              </a:graphicData>
            </a:graphic>
          </wp:anchor>
        </w:drawing>
      </w:r>
    </w:p>
    <w:p w14:paraId="7A71BB52" w14:textId="77777777" w:rsidR="004D443B" w:rsidRDefault="004D443B" w:rsidP="004D443B">
      <w:pPr>
        <w:pStyle w:val="Textoindependiente"/>
        <w:rPr>
          <w:sz w:val="20"/>
        </w:rPr>
      </w:pPr>
    </w:p>
    <w:p w14:paraId="782C3AA3" w14:textId="77777777" w:rsidR="004D443B" w:rsidRDefault="004D443B" w:rsidP="004D443B">
      <w:pPr>
        <w:pStyle w:val="Textoindependiente"/>
        <w:rPr>
          <w:sz w:val="20"/>
        </w:rPr>
      </w:pPr>
    </w:p>
    <w:p w14:paraId="53D2772D" w14:textId="77777777" w:rsidR="004D443B" w:rsidRDefault="004D443B" w:rsidP="004D443B">
      <w:pPr>
        <w:pStyle w:val="Textoindependiente"/>
        <w:rPr>
          <w:sz w:val="15"/>
        </w:rPr>
      </w:pPr>
    </w:p>
    <w:p w14:paraId="4C32CBD8" w14:textId="77777777" w:rsidR="004D443B" w:rsidRDefault="004D443B" w:rsidP="004D443B">
      <w:pPr>
        <w:pStyle w:val="Textoindependiente"/>
        <w:ind w:left="4207"/>
        <w:rPr>
          <w:sz w:val="20"/>
        </w:rPr>
      </w:pPr>
    </w:p>
    <w:p w14:paraId="53C2F6C8" w14:textId="77777777" w:rsidR="004D443B" w:rsidRDefault="004D443B" w:rsidP="004D443B">
      <w:pPr>
        <w:pStyle w:val="Textoindependiente"/>
        <w:spacing w:before="5"/>
        <w:rPr>
          <w:sz w:val="15"/>
        </w:rPr>
      </w:pPr>
    </w:p>
    <w:p w14:paraId="79824446" w14:textId="77777777" w:rsidR="004D443B" w:rsidRDefault="004D443B" w:rsidP="004D443B">
      <w:pPr>
        <w:jc w:val="center"/>
        <w:rPr>
          <w:rFonts w:ascii="Book Antiqua" w:hAnsi="Book Antiqua"/>
          <w:b/>
        </w:rPr>
      </w:pPr>
    </w:p>
    <w:p w14:paraId="158227AB" w14:textId="77777777" w:rsidR="004D443B" w:rsidRDefault="004D443B" w:rsidP="004D443B">
      <w:pPr>
        <w:jc w:val="center"/>
        <w:rPr>
          <w:rFonts w:ascii="Book Antiqua" w:hAnsi="Book Antiqua"/>
          <w:b/>
        </w:rPr>
      </w:pPr>
    </w:p>
    <w:p w14:paraId="3D3896E0" w14:textId="77777777" w:rsidR="004D443B" w:rsidRDefault="004D443B" w:rsidP="004D443B">
      <w:pPr>
        <w:jc w:val="center"/>
        <w:rPr>
          <w:rFonts w:ascii="Book Antiqua" w:hAnsi="Book Antiqua"/>
          <w:b/>
        </w:rPr>
      </w:pPr>
    </w:p>
    <w:p w14:paraId="3F00DB5A" w14:textId="77777777" w:rsidR="004D443B" w:rsidRDefault="004D443B" w:rsidP="004D443B">
      <w:pPr>
        <w:jc w:val="center"/>
        <w:rPr>
          <w:rFonts w:ascii="Book Antiqua" w:hAnsi="Book Antiqua"/>
          <w:b/>
        </w:rPr>
      </w:pPr>
    </w:p>
    <w:p w14:paraId="1EEBEC94" w14:textId="77777777" w:rsidR="004D443B" w:rsidRPr="002220CC" w:rsidRDefault="004D443B" w:rsidP="004D443B">
      <w:pPr>
        <w:jc w:val="center"/>
        <w:rPr>
          <w:rFonts w:ascii="Calibri Light" w:hAnsi="Calibri Light" w:cs="Calibri Light"/>
          <w:b/>
          <w:sz w:val="28"/>
          <w:szCs w:val="28"/>
        </w:rPr>
      </w:pPr>
      <w:r w:rsidRPr="002220CC">
        <w:rPr>
          <w:rFonts w:ascii="Calibri Light" w:hAnsi="Calibri Light" w:cs="Calibri Light"/>
          <w:b/>
          <w:sz w:val="28"/>
          <w:szCs w:val="28"/>
        </w:rPr>
        <w:t>Ayuntamiento del Municipio de San Cristóbal</w:t>
      </w:r>
    </w:p>
    <w:p w14:paraId="5BDFBE49" w14:textId="77777777" w:rsidR="004D443B" w:rsidRPr="002220CC" w:rsidRDefault="004D443B" w:rsidP="004D443B">
      <w:pPr>
        <w:jc w:val="center"/>
        <w:rPr>
          <w:rFonts w:ascii="Calibri Light" w:hAnsi="Calibri Light" w:cs="Calibri Light"/>
          <w:b/>
          <w:sz w:val="28"/>
          <w:szCs w:val="28"/>
        </w:rPr>
      </w:pPr>
      <w:r w:rsidRPr="002220CC">
        <w:rPr>
          <w:rFonts w:ascii="Calibri Light" w:hAnsi="Calibri Light" w:cs="Calibri Light"/>
          <w:b/>
          <w:sz w:val="28"/>
          <w:szCs w:val="28"/>
        </w:rPr>
        <w:t>Ciudad de la Constitución de la República Dominicana</w:t>
      </w:r>
    </w:p>
    <w:p w14:paraId="3193CC2A" w14:textId="77777777" w:rsidR="004D443B" w:rsidRPr="002220CC" w:rsidRDefault="004D443B" w:rsidP="004D443B">
      <w:pPr>
        <w:jc w:val="center"/>
        <w:rPr>
          <w:rFonts w:ascii="Calibri Light" w:hAnsi="Calibri Light" w:cs="Calibri Light"/>
          <w:b/>
          <w:sz w:val="28"/>
          <w:szCs w:val="28"/>
        </w:rPr>
      </w:pPr>
      <w:r w:rsidRPr="002220CC">
        <w:rPr>
          <w:rFonts w:ascii="Calibri Light" w:hAnsi="Calibri Light" w:cs="Calibri Light"/>
          <w:b/>
          <w:sz w:val="28"/>
          <w:szCs w:val="28"/>
        </w:rPr>
        <w:t>Gestión 2024 – 2028</w:t>
      </w:r>
    </w:p>
    <w:p w14:paraId="0E0C3257" w14:textId="77777777" w:rsidR="004D443B" w:rsidRPr="002220CC" w:rsidRDefault="004D443B" w:rsidP="004D443B">
      <w:pPr>
        <w:pStyle w:val="Textoindependiente"/>
        <w:spacing w:before="3"/>
        <w:rPr>
          <w:rFonts w:ascii="Calibri Light" w:hAnsi="Calibri Light" w:cs="Calibri Light"/>
          <w:b/>
          <w:sz w:val="28"/>
          <w:szCs w:val="28"/>
        </w:rPr>
      </w:pPr>
    </w:p>
    <w:p w14:paraId="04F3E73C" w14:textId="379CFA8A" w:rsidR="004D443B" w:rsidRPr="00E77D52" w:rsidRDefault="004D443B" w:rsidP="004D443B">
      <w:pPr>
        <w:spacing w:line="278" w:lineRule="auto"/>
        <w:ind w:left="3297" w:right="2972" w:hanging="184"/>
        <w:rPr>
          <w:rFonts w:ascii="Calibri Light" w:hAnsi="Calibri Light" w:cs="Calibri Light"/>
          <w:color w:val="FF0000"/>
          <w:sz w:val="28"/>
          <w:szCs w:val="28"/>
        </w:rPr>
      </w:pPr>
      <w:r>
        <w:rPr>
          <w:rFonts w:ascii="Calibri Light" w:hAnsi="Calibri Light" w:cs="Calibri Light"/>
          <w:b/>
          <w:sz w:val="28"/>
          <w:szCs w:val="28"/>
        </w:rPr>
        <w:t xml:space="preserve">  </w:t>
      </w:r>
      <w:r w:rsidRPr="002220CC">
        <w:rPr>
          <w:rFonts w:ascii="Calibri Light" w:hAnsi="Calibri Light" w:cs="Calibri Light"/>
          <w:b/>
          <w:sz w:val="28"/>
          <w:szCs w:val="28"/>
        </w:rPr>
        <w:t>ESPECIFICACIONES TECNICAS</w:t>
      </w:r>
      <w:r w:rsidRPr="002220CC">
        <w:rPr>
          <w:rFonts w:ascii="Calibri Light" w:hAnsi="Calibri Light" w:cs="Calibri Light"/>
          <w:b/>
          <w:spacing w:val="-57"/>
          <w:sz w:val="28"/>
          <w:szCs w:val="28"/>
        </w:rPr>
        <w:t xml:space="preserve"> </w:t>
      </w:r>
      <w:r w:rsidRPr="000D7D7A">
        <w:rPr>
          <w:rFonts w:ascii="Calibri Light" w:hAnsi="Calibri Light" w:cs="Calibri Light"/>
          <w:b/>
          <w:sz w:val="28"/>
          <w:szCs w:val="28"/>
        </w:rPr>
        <w:t>REF:</w:t>
      </w:r>
      <w:r w:rsidRPr="000D7D7A">
        <w:rPr>
          <w:rFonts w:ascii="Calibri Light" w:hAnsi="Calibri Light" w:cs="Calibri Light"/>
          <w:b/>
          <w:spacing w:val="-3"/>
          <w:sz w:val="28"/>
          <w:szCs w:val="28"/>
        </w:rPr>
        <w:t xml:space="preserve"> </w:t>
      </w:r>
      <w:r w:rsidRPr="000D7D7A">
        <w:rPr>
          <w:rFonts w:ascii="Calibri Light" w:hAnsi="Calibri Light" w:cs="Calibri Light"/>
          <w:b/>
          <w:sz w:val="28"/>
          <w:szCs w:val="28"/>
        </w:rPr>
        <w:t>ASC-DAF-C</w:t>
      </w:r>
      <w:r>
        <w:rPr>
          <w:rFonts w:ascii="Calibri Light" w:hAnsi="Calibri Light" w:cs="Calibri Light"/>
          <w:b/>
          <w:sz w:val="28"/>
          <w:szCs w:val="28"/>
        </w:rPr>
        <w:t>D-</w:t>
      </w:r>
      <w:r w:rsidRPr="000D7D7A">
        <w:rPr>
          <w:rFonts w:ascii="Calibri Light" w:hAnsi="Calibri Light" w:cs="Calibri Light"/>
          <w:b/>
          <w:sz w:val="28"/>
          <w:szCs w:val="28"/>
        </w:rPr>
        <w:t>202</w:t>
      </w:r>
      <w:r w:rsidR="009657DE">
        <w:rPr>
          <w:rFonts w:ascii="Calibri Light" w:hAnsi="Calibri Light" w:cs="Calibri Light"/>
          <w:b/>
          <w:sz w:val="28"/>
          <w:szCs w:val="28"/>
        </w:rPr>
        <w:t>6</w:t>
      </w:r>
      <w:r w:rsidRPr="000D7D7A">
        <w:rPr>
          <w:rFonts w:ascii="Calibri Light" w:hAnsi="Calibri Light" w:cs="Calibri Light"/>
          <w:b/>
          <w:sz w:val="28"/>
          <w:szCs w:val="28"/>
        </w:rPr>
        <w:t>-00</w:t>
      </w:r>
      <w:r w:rsidR="009657DE">
        <w:rPr>
          <w:rFonts w:ascii="Calibri Light" w:hAnsi="Calibri Light" w:cs="Calibri Light"/>
          <w:b/>
          <w:sz w:val="28"/>
          <w:szCs w:val="28"/>
        </w:rPr>
        <w:t>10</w:t>
      </w:r>
    </w:p>
    <w:p w14:paraId="1BFAA20B" w14:textId="77777777" w:rsidR="004D443B" w:rsidRPr="00E77D52" w:rsidRDefault="004D443B" w:rsidP="004D443B">
      <w:pPr>
        <w:pStyle w:val="Textoindependiente"/>
        <w:spacing w:before="2"/>
        <w:rPr>
          <w:color w:val="FF0000"/>
          <w:sz w:val="29"/>
        </w:rPr>
      </w:pPr>
    </w:p>
    <w:p w14:paraId="369F102A" w14:textId="339B9745" w:rsidR="004D443B" w:rsidRDefault="004D443B" w:rsidP="004D443B">
      <w:pPr>
        <w:spacing w:before="1" w:line="302" w:lineRule="auto"/>
        <w:ind w:left="132" w:right="127"/>
        <w:jc w:val="both"/>
        <w:rPr>
          <w:b/>
          <w:bCs/>
          <w:i/>
          <w:sz w:val="24"/>
          <w:szCs w:val="24"/>
        </w:rPr>
      </w:pPr>
      <w:r w:rsidRPr="002220CC">
        <w:rPr>
          <w:rFonts w:ascii="Calibri Light" w:hAnsi="Calibri Light" w:cs="Calibri Light"/>
          <w:w w:val="105"/>
          <w:sz w:val="24"/>
        </w:rPr>
        <w:t xml:space="preserve">En el presente documento la unidad operativa de compras y contrataciones del Ayuntamiento Municipal de San Cristóbal expone las especificaciones técnicas de los bienes solicitados, así como también las condiciones y obligaciones para las personas físicas y jurídicas que deseen ser oferentes en el proceso de </w:t>
      </w:r>
      <w:r w:rsidRPr="000D7D7A">
        <w:rPr>
          <w:rFonts w:ascii="Calibri Light" w:hAnsi="Calibri Light" w:cs="Calibri Light"/>
          <w:b/>
          <w:w w:val="105"/>
          <w:sz w:val="24"/>
        </w:rPr>
        <w:t>COMPRA MENOR ASC-DAF-C</w:t>
      </w:r>
      <w:r>
        <w:rPr>
          <w:rFonts w:ascii="Calibri Light" w:hAnsi="Calibri Light" w:cs="Calibri Light"/>
          <w:b/>
          <w:w w:val="105"/>
          <w:sz w:val="24"/>
        </w:rPr>
        <w:t>D</w:t>
      </w:r>
      <w:r w:rsidRPr="000D7D7A">
        <w:rPr>
          <w:rFonts w:ascii="Calibri Light" w:hAnsi="Calibri Light" w:cs="Calibri Light"/>
          <w:b/>
          <w:w w:val="105"/>
          <w:sz w:val="24"/>
        </w:rPr>
        <w:t>-202</w:t>
      </w:r>
      <w:r w:rsidR="009657DE">
        <w:rPr>
          <w:rFonts w:ascii="Calibri Light" w:hAnsi="Calibri Light" w:cs="Calibri Light"/>
          <w:b/>
          <w:w w:val="105"/>
          <w:sz w:val="24"/>
        </w:rPr>
        <w:t>6</w:t>
      </w:r>
      <w:r w:rsidRPr="000D7D7A">
        <w:rPr>
          <w:rFonts w:ascii="Calibri Light" w:hAnsi="Calibri Light" w:cs="Calibri Light"/>
          <w:b/>
          <w:w w:val="105"/>
          <w:sz w:val="24"/>
        </w:rPr>
        <w:t>-00</w:t>
      </w:r>
      <w:r w:rsidR="009657DE">
        <w:rPr>
          <w:rFonts w:ascii="Calibri Light" w:hAnsi="Calibri Light" w:cs="Calibri Light"/>
          <w:b/>
          <w:w w:val="105"/>
          <w:sz w:val="24"/>
        </w:rPr>
        <w:t>10</w:t>
      </w:r>
      <w:r>
        <w:rPr>
          <w:rFonts w:ascii="Calibri Light" w:hAnsi="Calibri Light" w:cs="Calibri Light"/>
          <w:b/>
          <w:w w:val="105"/>
          <w:sz w:val="24"/>
        </w:rPr>
        <w:t>,</w:t>
      </w:r>
      <w:r w:rsidRPr="000D7D7A">
        <w:rPr>
          <w:rFonts w:ascii="Calibri Light" w:hAnsi="Calibri Light" w:cs="Calibri Light"/>
          <w:b/>
          <w:w w:val="105"/>
          <w:sz w:val="24"/>
        </w:rPr>
        <w:t xml:space="preserve"> </w:t>
      </w:r>
      <w:r w:rsidRPr="000D7D7A">
        <w:rPr>
          <w:rFonts w:ascii="Calibri Light" w:hAnsi="Calibri Light" w:cs="Calibri Light"/>
          <w:w w:val="105"/>
          <w:sz w:val="24"/>
        </w:rPr>
        <w:t xml:space="preserve">para </w:t>
      </w:r>
      <w:bookmarkStart w:id="0" w:name="_Toc117832533"/>
      <w:bookmarkStart w:id="1" w:name="_Toc151411132"/>
      <w:bookmarkStart w:id="2" w:name="_Toc151503149"/>
      <w:bookmarkStart w:id="3" w:name="_Toc175734925"/>
      <w:r w:rsidR="009657DE">
        <w:rPr>
          <w:rFonts w:ascii="Calibri Light" w:hAnsi="Calibri Light" w:cs="Calibri Light"/>
          <w:w w:val="105"/>
          <w:sz w:val="24"/>
        </w:rPr>
        <w:t>el</w:t>
      </w:r>
      <w:r>
        <w:rPr>
          <w:rFonts w:ascii="Calibri Light" w:hAnsi="Calibri Light" w:cs="Calibri Light"/>
          <w:w w:val="105"/>
          <w:sz w:val="24"/>
        </w:rPr>
        <w:t xml:space="preserve"> </w:t>
      </w:r>
      <w:bookmarkStart w:id="4" w:name="_Hlk211330984"/>
      <w:bookmarkStart w:id="5" w:name="_Hlk204167950"/>
      <w:r w:rsidR="009657DE" w:rsidRPr="009657DE">
        <w:rPr>
          <w:b/>
          <w:bCs/>
          <w:i/>
          <w:sz w:val="24"/>
          <w:szCs w:val="24"/>
        </w:rPr>
        <w:t>SERVICIO DE CAITERING PARA LA ACTIVIDAD A CELEBRARSE EN LA SALA CAPITULAR EL DÍA 02 DE MARZO 2026</w:t>
      </w:r>
    </w:p>
    <w:bookmarkEnd w:id="4"/>
    <w:p w14:paraId="7460C76A" w14:textId="77777777" w:rsidR="004D443B" w:rsidRDefault="004D443B" w:rsidP="004D443B">
      <w:pPr>
        <w:spacing w:before="1" w:line="302" w:lineRule="auto"/>
        <w:ind w:left="132" w:right="127"/>
        <w:jc w:val="both"/>
        <w:rPr>
          <w:b/>
          <w:bCs/>
          <w:i/>
          <w:sz w:val="24"/>
          <w:szCs w:val="24"/>
        </w:rPr>
      </w:pPr>
    </w:p>
    <w:bookmarkEnd w:id="5"/>
    <w:p w14:paraId="3FCF18BB" w14:textId="77777777" w:rsidR="004D443B" w:rsidRDefault="004D443B" w:rsidP="004D443B">
      <w:pPr>
        <w:spacing w:before="1" w:line="302" w:lineRule="auto"/>
        <w:ind w:left="132" w:right="127"/>
        <w:jc w:val="both"/>
        <w:rPr>
          <w:b/>
          <w:bCs/>
        </w:rPr>
      </w:pPr>
      <w:r>
        <w:rPr>
          <w:b/>
          <w:bCs/>
        </w:rPr>
        <w:t>Descripción de Bien.</w:t>
      </w:r>
    </w:p>
    <w:tbl>
      <w:tblPr>
        <w:tblStyle w:val="Tablaconcuadrcula1"/>
        <w:tblW w:w="7813" w:type="dxa"/>
        <w:jc w:val="center"/>
        <w:tblLayout w:type="fixed"/>
        <w:tblLook w:val="04A0" w:firstRow="1" w:lastRow="0" w:firstColumn="1" w:lastColumn="0" w:noHBand="0" w:noVBand="1"/>
      </w:tblPr>
      <w:tblGrid>
        <w:gridCol w:w="1209"/>
        <w:gridCol w:w="3509"/>
        <w:gridCol w:w="1651"/>
        <w:gridCol w:w="1444"/>
      </w:tblGrid>
      <w:tr w:rsidR="009657DE" w:rsidRPr="009657DE" w14:paraId="2C2899CF" w14:textId="77777777" w:rsidTr="009657DE">
        <w:trPr>
          <w:trHeight w:val="641"/>
          <w:jc w:val="center"/>
        </w:trPr>
        <w:tc>
          <w:tcPr>
            <w:tcW w:w="1209" w:type="dxa"/>
            <w:vAlign w:val="center"/>
          </w:tcPr>
          <w:p w14:paraId="4AFA16C7" w14:textId="77777777" w:rsidR="009657DE" w:rsidRPr="009657DE" w:rsidRDefault="009657DE" w:rsidP="009657DE">
            <w:pPr>
              <w:widowControl/>
              <w:adjustRightInd w:val="0"/>
              <w:spacing w:after="160" w:line="259" w:lineRule="auto"/>
              <w:jc w:val="center"/>
              <w:rPr>
                <w:rFonts w:ascii="Arial" w:eastAsia="Calibri" w:hAnsi="Arial" w:cs="Arial"/>
                <w:b/>
                <w:bCs/>
                <w:kern w:val="2"/>
                <w:sz w:val="16"/>
                <w:szCs w:val="20"/>
                <w:lang w:val="es-DO"/>
                <w14:ligatures w14:val="standardContextual"/>
              </w:rPr>
            </w:pPr>
            <w:r w:rsidRPr="009657DE">
              <w:rPr>
                <w:rFonts w:ascii="Arial" w:eastAsia="Calibri" w:hAnsi="Arial" w:cs="Arial"/>
                <w:b/>
                <w:bCs/>
                <w:kern w:val="2"/>
                <w:sz w:val="16"/>
                <w:szCs w:val="20"/>
                <w:lang w:val="es-DO"/>
                <w14:ligatures w14:val="standardContextual"/>
              </w:rPr>
              <w:t>Ítem</w:t>
            </w:r>
          </w:p>
        </w:tc>
        <w:tc>
          <w:tcPr>
            <w:tcW w:w="3509" w:type="dxa"/>
            <w:vAlign w:val="center"/>
          </w:tcPr>
          <w:p w14:paraId="015E3BAB" w14:textId="77777777" w:rsidR="009657DE" w:rsidRPr="009657DE" w:rsidRDefault="009657DE" w:rsidP="009657DE">
            <w:pPr>
              <w:widowControl/>
              <w:adjustRightInd w:val="0"/>
              <w:spacing w:after="160" w:line="259" w:lineRule="auto"/>
              <w:jc w:val="center"/>
              <w:rPr>
                <w:rFonts w:ascii="Arial" w:eastAsia="Calibri" w:hAnsi="Arial" w:cs="Arial"/>
                <w:b/>
                <w:bCs/>
                <w:kern w:val="2"/>
                <w:sz w:val="16"/>
                <w:szCs w:val="20"/>
                <w:lang w:val="es-DO"/>
                <w14:ligatures w14:val="standardContextual"/>
              </w:rPr>
            </w:pPr>
            <w:r w:rsidRPr="009657DE">
              <w:rPr>
                <w:rFonts w:ascii="Arial" w:eastAsia="Calibri" w:hAnsi="Arial" w:cs="Arial"/>
                <w:b/>
                <w:bCs/>
                <w:kern w:val="2"/>
                <w:sz w:val="16"/>
                <w:szCs w:val="20"/>
                <w:lang w:val="es-DO"/>
                <w14:ligatures w14:val="standardContextual"/>
              </w:rPr>
              <w:t>Descripción</w:t>
            </w:r>
          </w:p>
        </w:tc>
        <w:tc>
          <w:tcPr>
            <w:tcW w:w="1651" w:type="dxa"/>
            <w:vAlign w:val="center"/>
          </w:tcPr>
          <w:p w14:paraId="1723CA9E" w14:textId="77777777" w:rsidR="009657DE" w:rsidRPr="009657DE" w:rsidRDefault="009657DE" w:rsidP="009657DE">
            <w:pPr>
              <w:widowControl/>
              <w:adjustRightInd w:val="0"/>
              <w:spacing w:after="160" w:line="259" w:lineRule="auto"/>
              <w:jc w:val="center"/>
              <w:rPr>
                <w:rFonts w:ascii="Arial" w:eastAsia="Calibri" w:hAnsi="Arial" w:cs="Arial"/>
                <w:b/>
                <w:bCs/>
                <w:kern w:val="2"/>
                <w:sz w:val="16"/>
                <w:szCs w:val="20"/>
                <w:lang w:val="es-DO"/>
                <w14:ligatures w14:val="standardContextual"/>
              </w:rPr>
            </w:pPr>
            <w:r w:rsidRPr="009657DE">
              <w:rPr>
                <w:rFonts w:ascii="Arial" w:eastAsia="Calibri" w:hAnsi="Arial" w:cs="Arial"/>
                <w:b/>
                <w:bCs/>
                <w:kern w:val="2"/>
                <w:sz w:val="16"/>
                <w:szCs w:val="20"/>
                <w:lang w:val="es-DO"/>
                <w14:ligatures w14:val="standardContextual"/>
              </w:rPr>
              <w:t>Unidad de Medida</w:t>
            </w:r>
          </w:p>
        </w:tc>
        <w:tc>
          <w:tcPr>
            <w:tcW w:w="1444" w:type="dxa"/>
            <w:vAlign w:val="center"/>
          </w:tcPr>
          <w:p w14:paraId="5320CB6B" w14:textId="77777777" w:rsidR="009657DE" w:rsidRPr="009657DE" w:rsidRDefault="009657DE" w:rsidP="009657DE">
            <w:pPr>
              <w:widowControl/>
              <w:adjustRightInd w:val="0"/>
              <w:spacing w:after="160" w:line="259" w:lineRule="auto"/>
              <w:jc w:val="center"/>
              <w:rPr>
                <w:rFonts w:ascii="Arial" w:eastAsia="Calibri" w:hAnsi="Arial" w:cs="Arial"/>
                <w:b/>
                <w:bCs/>
                <w:kern w:val="2"/>
                <w:sz w:val="16"/>
                <w:szCs w:val="20"/>
                <w:lang w:val="es-DO"/>
                <w14:ligatures w14:val="standardContextual"/>
              </w:rPr>
            </w:pPr>
            <w:r w:rsidRPr="009657DE">
              <w:rPr>
                <w:rFonts w:ascii="Arial" w:eastAsia="Calibri" w:hAnsi="Arial" w:cs="Arial"/>
                <w:b/>
                <w:bCs/>
                <w:kern w:val="2"/>
                <w:sz w:val="16"/>
                <w:szCs w:val="20"/>
                <w:lang w:val="es-DO"/>
                <w14:ligatures w14:val="standardContextual"/>
              </w:rPr>
              <w:t>Cantidad Solicitada</w:t>
            </w:r>
          </w:p>
        </w:tc>
      </w:tr>
      <w:tr w:rsidR="009657DE" w:rsidRPr="009657DE" w14:paraId="05F2E1C4" w14:textId="77777777" w:rsidTr="009657DE">
        <w:trPr>
          <w:trHeight w:val="253"/>
          <w:jc w:val="center"/>
        </w:trPr>
        <w:tc>
          <w:tcPr>
            <w:tcW w:w="1209" w:type="dxa"/>
          </w:tcPr>
          <w:p w14:paraId="2CA15266" w14:textId="77777777" w:rsidR="009657DE" w:rsidRPr="009657DE" w:rsidRDefault="009657DE" w:rsidP="009657DE">
            <w:pPr>
              <w:widowControl/>
              <w:adjustRightInd w:val="0"/>
              <w:spacing w:after="160" w:line="259" w:lineRule="auto"/>
              <w:jc w:val="both"/>
              <w:rPr>
                <w:rFonts w:asciiTheme="minorHAnsi" w:eastAsia="Calibri" w:hAnsiTheme="minorHAnsi" w:cstheme="minorHAnsi"/>
                <w:b/>
                <w:bCs/>
                <w:kern w:val="2"/>
                <w:sz w:val="20"/>
                <w:szCs w:val="20"/>
                <w:lang w:val="es-DO"/>
                <w14:ligatures w14:val="standardContextual"/>
              </w:rPr>
            </w:pPr>
            <w:r w:rsidRPr="009657DE">
              <w:rPr>
                <w:rFonts w:asciiTheme="minorHAnsi" w:eastAsia="Calibri" w:hAnsiTheme="minorHAnsi" w:cstheme="minorHAnsi"/>
                <w:b/>
                <w:bCs/>
                <w:kern w:val="2"/>
                <w:sz w:val="20"/>
                <w:szCs w:val="20"/>
                <w:lang w:val="es-DO"/>
                <w14:ligatures w14:val="standardContextual"/>
              </w:rPr>
              <w:t>1</w:t>
            </w:r>
          </w:p>
        </w:tc>
        <w:tc>
          <w:tcPr>
            <w:tcW w:w="3509" w:type="dxa"/>
            <w:tcBorders>
              <w:top w:val="single" w:sz="8" w:space="0" w:color="auto"/>
              <w:left w:val="nil"/>
              <w:bottom w:val="single" w:sz="8" w:space="0" w:color="auto"/>
              <w:right w:val="single" w:sz="8" w:space="0" w:color="auto"/>
            </w:tcBorders>
          </w:tcPr>
          <w:p w14:paraId="2B61A4C1" w14:textId="77777777" w:rsidR="009657DE" w:rsidRPr="009657DE" w:rsidRDefault="009657DE" w:rsidP="009657DE">
            <w:pPr>
              <w:widowControl/>
              <w:adjustRightInd w:val="0"/>
              <w:spacing w:after="160" w:line="259" w:lineRule="auto"/>
              <w:jc w:val="both"/>
              <w:rPr>
                <w:rFonts w:asciiTheme="minorHAnsi" w:eastAsia="Calibri" w:hAnsiTheme="minorHAnsi" w:cstheme="minorHAnsi"/>
                <w:bCs/>
                <w:color w:val="FFFFFF" w:themeColor="background1"/>
                <w:kern w:val="2"/>
                <w:sz w:val="20"/>
                <w:szCs w:val="20"/>
                <w:lang w:val="en-US"/>
                <w14:ligatures w14:val="standardContextual"/>
              </w:rPr>
            </w:pPr>
            <w:bookmarkStart w:id="6" w:name="_Hlk223179959"/>
            <w:r w:rsidRPr="009657DE">
              <w:rPr>
                <w:rFonts w:asciiTheme="minorHAnsi" w:eastAsiaTheme="minorHAnsi" w:hAnsiTheme="minorHAnsi" w:cstheme="minorBidi"/>
                <w:kern w:val="2"/>
                <w:sz w:val="24"/>
                <w:szCs w:val="24"/>
                <w:lang w:val="es-DO"/>
                <w14:ligatures w14:val="standardContextual"/>
              </w:rPr>
              <w:t>SERVICIO DE CAITERING PARA LA ACTIVIDAD A CELEBRARSE EN LA SALA CAPITULAR EL DÍA 02 DE MARZO 2026</w:t>
            </w:r>
            <w:bookmarkEnd w:id="6"/>
          </w:p>
        </w:tc>
        <w:tc>
          <w:tcPr>
            <w:tcW w:w="1651" w:type="dxa"/>
            <w:tcBorders>
              <w:top w:val="single" w:sz="8" w:space="0" w:color="auto"/>
              <w:left w:val="nil"/>
              <w:bottom w:val="single" w:sz="8" w:space="0" w:color="auto"/>
              <w:right w:val="single" w:sz="8" w:space="0" w:color="auto"/>
            </w:tcBorders>
            <w:vAlign w:val="center"/>
          </w:tcPr>
          <w:p w14:paraId="5BFA5442" w14:textId="77777777" w:rsidR="009657DE" w:rsidRPr="009657DE" w:rsidRDefault="009657DE" w:rsidP="009657DE">
            <w:pPr>
              <w:widowControl/>
              <w:adjustRightInd w:val="0"/>
              <w:spacing w:after="160" w:line="259" w:lineRule="auto"/>
              <w:jc w:val="center"/>
              <w:rPr>
                <w:rFonts w:asciiTheme="minorHAnsi" w:eastAsia="Calibri" w:hAnsiTheme="minorHAnsi" w:cstheme="minorHAnsi"/>
                <w:bCs/>
                <w:kern w:val="2"/>
                <w:sz w:val="20"/>
                <w:szCs w:val="20"/>
                <w:lang w:val="en-US"/>
                <w14:ligatures w14:val="standardContextual"/>
              </w:rPr>
            </w:pPr>
            <w:r w:rsidRPr="009657DE">
              <w:rPr>
                <w:rFonts w:ascii="Calibri" w:eastAsiaTheme="minorHAnsi" w:hAnsi="Calibri" w:cs="Calibri"/>
                <w:color w:val="000000"/>
                <w:kern w:val="2"/>
                <w:sz w:val="20"/>
                <w:szCs w:val="20"/>
                <w:lang w:val="es-DO"/>
                <w14:ligatures w14:val="standardContextual"/>
              </w:rPr>
              <w:t>UNIDAD</w:t>
            </w:r>
          </w:p>
        </w:tc>
        <w:tc>
          <w:tcPr>
            <w:tcW w:w="1444" w:type="dxa"/>
            <w:tcBorders>
              <w:top w:val="single" w:sz="8" w:space="0" w:color="auto"/>
              <w:left w:val="nil"/>
              <w:bottom w:val="single" w:sz="8" w:space="0" w:color="auto"/>
              <w:right w:val="single" w:sz="8" w:space="0" w:color="auto"/>
            </w:tcBorders>
          </w:tcPr>
          <w:p w14:paraId="2D7F4125" w14:textId="77777777" w:rsidR="009657DE" w:rsidRPr="009657DE" w:rsidRDefault="009657DE" w:rsidP="009657DE">
            <w:pPr>
              <w:widowControl/>
              <w:adjustRightInd w:val="0"/>
              <w:spacing w:after="160" w:line="259" w:lineRule="auto"/>
              <w:rPr>
                <w:rFonts w:asciiTheme="minorHAnsi" w:eastAsia="Calibri" w:hAnsiTheme="minorHAnsi" w:cstheme="minorHAnsi"/>
                <w:bCs/>
                <w:kern w:val="2"/>
                <w:sz w:val="20"/>
                <w:szCs w:val="20"/>
                <w:lang w:val="en-US"/>
                <w14:ligatures w14:val="standardContextual"/>
              </w:rPr>
            </w:pPr>
            <w:r w:rsidRPr="009657DE">
              <w:rPr>
                <w:rFonts w:asciiTheme="minorHAnsi" w:eastAsiaTheme="minorHAnsi" w:hAnsiTheme="minorHAnsi" w:cstheme="minorBidi"/>
                <w:kern w:val="2"/>
                <w:sz w:val="24"/>
                <w:szCs w:val="24"/>
                <w:lang w:val="es-DO"/>
                <w14:ligatures w14:val="standardContextual"/>
              </w:rPr>
              <w:t xml:space="preserve">        1</w:t>
            </w:r>
          </w:p>
        </w:tc>
      </w:tr>
    </w:tbl>
    <w:p w14:paraId="51526C01" w14:textId="0ACBEF7E" w:rsidR="00A81017" w:rsidRPr="009657DE" w:rsidRDefault="00A81017" w:rsidP="004D443B">
      <w:pPr>
        <w:pStyle w:val="trt0xe"/>
        <w:shd w:val="clear" w:color="auto" w:fill="FFFFFF"/>
        <w:spacing w:before="0" w:beforeAutospacing="0" w:after="60" w:afterAutospacing="0"/>
        <w:rPr>
          <w:rFonts w:ascii="Arial" w:hAnsi="Arial" w:cs="Arial"/>
          <w:b/>
          <w:bCs/>
          <w:color w:val="1F1F1F"/>
          <w:sz w:val="21"/>
          <w:szCs w:val="21"/>
        </w:rPr>
      </w:pPr>
    </w:p>
    <w:p w14:paraId="78FD9B3D" w14:textId="77777777" w:rsidR="004D443B" w:rsidRPr="00F04F96" w:rsidRDefault="004D443B" w:rsidP="004D443B">
      <w:pPr>
        <w:pStyle w:val="Ttulo2"/>
        <w:keepLines w:val="0"/>
        <w:widowControl/>
        <w:adjustRightInd w:val="0"/>
        <w:spacing w:before="120" w:after="120"/>
        <w:ind w:left="720" w:hanging="360"/>
        <w:jc w:val="both"/>
        <w:rPr>
          <w:rFonts w:ascii="Times New Roman" w:hAnsi="Times New Roman" w:cs="Times New Roman"/>
        </w:rPr>
      </w:pPr>
      <w:r w:rsidRPr="00F04F96">
        <w:rPr>
          <w:rFonts w:ascii="Times New Roman" w:hAnsi="Times New Roman" w:cs="Times New Roman"/>
        </w:rPr>
        <w:t xml:space="preserve">Objeto del procedimiento de </w:t>
      </w:r>
      <w:bookmarkEnd w:id="0"/>
      <w:bookmarkEnd w:id="1"/>
      <w:r w:rsidRPr="00F04F96">
        <w:rPr>
          <w:rFonts w:ascii="Times New Roman" w:hAnsi="Times New Roman" w:cs="Times New Roman"/>
        </w:rPr>
        <w:t>selección</w:t>
      </w:r>
      <w:bookmarkEnd w:id="2"/>
      <w:bookmarkEnd w:id="3"/>
    </w:p>
    <w:p w14:paraId="34397802" w14:textId="77777777" w:rsidR="004D443B" w:rsidRPr="00F04F96" w:rsidRDefault="004D443B" w:rsidP="004D443B">
      <w:pPr>
        <w:rPr>
          <w:lang w:val="es-MX"/>
        </w:rPr>
      </w:pPr>
    </w:p>
    <w:p w14:paraId="08067381" w14:textId="22A12FA7" w:rsidR="004D443B" w:rsidRDefault="004D443B" w:rsidP="004D443B">
      <w:pPr>
        <w:rPr>
          <w:b/>
          <w:bCs/>
          <w:i/>
          <w:sz w:val="24"/>
          <w:szCs w:val="24"/>
        </w:rPr>
      </w:pPr>
      <w:r w:rsidRPr="00F04F96">
        <w:t xml:space="preserve">Constituye el objeto de la presente convocatoria recibir ofertas para la </w:t>
      </w:r>
      <w:bookmarkStart w:id="7" w:name="_Toc175734926"/>
      <w:r w:rsidRPr="000D7D7A">
        <w:rPr>
          <w:b/>
          <w:bCs/>
        </w:rPr>
        <w:t>“</w:t>
      </w:r>
      <w:bookmarkStart w:id="8" w:name="_Toc175734935"/>
      <w:bookmarkEnd w:id="7"/>
      <w:r w:rsidR="009657DE" w:rsidRPr="009657DE">
        <w:rPr>
          <w:b/>
          <w:bCs/>
          <w:i/>
          <w:sz w:val="24"/>
          <w:szCs w:val="24"/>
        </w:rPr>
        <w:t>SERVICIO DE CAITERING PARA LA ACTIVIDAD A CELEBRARSE EN LA SALA CAPITULAR EL DÍA 02 DE MARZO 2026</w:t>
      </w:r>
      <w:r w:rsidR="009657DE">
        <w:rPr>
          <w:b/>
          <w:bCs/>
          <w:i/>
          <w:sz w:val="24"/>
          <w:szCs w:val="24"/>
        </w:rPr>
        <w:t>.</w:t>
      </w:r>
    </w:p>
    <w:p w14:paraId="5441C37D" w14:textId="77777777" w:rsidR="009657DE" w:rsidRPr="004D443B" w:rsidRDefault="009657DE" w:rsidP="004D443B">
      <w:pPr>
        <w:rPr>
          <w:b/>
          <w:bCs/>
          <w:i/>
          <w:sz w:val="24"/>
          <w:szCs w:val="24"/>
        </w:rPr>
      </w:pPr>
    </w:p>
    <w:p w14:paraId="69D5FAE0" w14:textId="76C3AAF0" w:rsidR="004D443B" w:rsidRPr="00FB416E" w:rsidRDefault="004D443B" w:rsidP="004D443B">
      <w:pPr>
        <w:spacing w:before="1" w:line="302" w:lineRule="auto"/>
        <w:ind w:left="132" w:right="127"/>
        <w:jc w:val="both"/>
        <w:rPr>
          <w:b/>
          <w:bCs/>
        </w:rPr>
      </w:pPr>
      <w:r w:rsidRPr="00FB416E">
        <w:rPr>
          <w:b/>
          <w:bCs/>
        </w:rPr>
        <w:t>Documentación a presentar</w:t>
      </w:r>
      <w:bookmarkEnd w:id="8"/>
      <w:r w:rsidRPr="00FB416E">
        <w:rPr>
          <w:b/>
          <w:bCs/>
        </w:rPr>
        <w:t xml:space="preserve"> </w:t>
      </w:r>
    </w:p>
    <w:p w14:paraId="510661B4" w14:textId="77777777" w:rsidR="004D443B" w:rsidRPr="00580380" w:rsidRDefault="004D443B" w:rsidP="004D443B">
      <w:pPr>
        <w:spacing w:after="120"/>
        <w:jc w:val="both"/>
        <w:rPr>
          <w:rFonts w:ascii="Book Antiqua" w:hAnsi="Book Antiqua"/>
        </w:rPr>
      </w:pPr>
      <w:r w:rsidRPr="00580380">
        <w:rPr>
          <w:rFonts w:ascii="Book Antiqua" w:hAnsi="Book Antiqua"/>
        </w:rPr>
        <w:t>La documentación solicitada vinculada al objeto de la contratación</w:t>
      </w:r>
      <w:r w:rsidRPr="00580380">
        <w:rPr>
          <w:rFonts w:ascii="Book Antiqua" w:hAnsi="Book Antiqua"/>
          <w:vertAlign w:val="superscript"/>
        </w:rPr>
        <w:footnoteReference w:id="1"/>
      </w:r>
      <w:r w:rsidRPr="00580380">
        <w:rPr>
          <w:rFonts w:ascii="Book Antiqua" w:hAnsi="Book Antiqua"/>
        </w:rPr>
        <w:t xml:space="preserve"> será analizada y evaluada por los peritos designados para constatar la elegibilidad, capacidad técnica, financiera y la idoneidad del oferente para ejecutar el contrato. </w:t>
      </w:r>
    </w:p>
    <w:p w14:paraId="7CDF19AB" w14:textId="77777777" w:rsidR="004D443B" w:rsidRDefault="004D443B" w:rsidP="004D443B">
      <w:pPr>
        <w:spacing w:after="120"/>
        <w:jc w:val="both"/>
        <w:rPr>
          <w:rFonts w:ascii="Book Antiqua" w:hAnsi="Book Antiqua"/>
        </w:rPr>
      </w:pPr>
      <w:r w:rsidRPr="00580380">
        <w:rPr>
          <w:rFonts w:ascii="Book Antiqua" w:hAnsi="Book Antiqua"/>
        </w:rPr>
        <w:t xml:space="preserve">El oferente es responsable de la exactitud y veracidad del contenido de los documentos que forman </w:t>
      </w:r>
      <w:r w:rsidRPr="00580380">
        <w:rPr>
          <w:rFonts w:ascii="Book Antiqua" w:hAnsi="Book Antiqua"/>
        </w:rPr>
        <w:lastRenderedPageBreak/>
        <w:t xml:space="preserve">su oferta. Todos los documentos entregados en papel mediante Sobres cerrados y sellados o formato electrónico cargado en el SECP </w:t>
      </w:r>
      <w:r w:rsidRPr="00580380">
        <w:rPr>
          <w:rFonts w:ascii="Book Antiqua" w:hAnsi="Book Antiqua"/>
          <w:b/>
        </w:rPr>
        <w:t>deben llevar la rúbrica/ firma del(la) oferente o de su representante legal</w:t>
      </w:r>
      <w:r w:rsidRPr="00580380">
        <w:rPr>
          <w:rFonts w:ascii="Book Antiqua" w:hAnsi="Book Antiqua"/>
        </w:rPr>
        <w:t>, apoderado(a) o mandatario(a) designado(a) para dicho fin.</w:t>
      </w:r>
    </w:p>
    <w:p w14:paraId="0A65ADE0" w14:textId="77777777" w:rsidR="004D443B" w:rsidRPr="00580380" w:rsidRDefault="004D443B" w:rsidP="004D443B">
      <w:pPr>
        <w:spacing w:after="120"/>
        <w:jc w:val="both"/>
        <w:rPr>
          <w:rFonts w:ascii="Book Antiqua" w:hAnsi="Book Antiqua"/>
        </w:rPr>
      </w:pPr>
    </w:p>
    <w:tbl>
      <w:tblPr>
        <w:tblpPr w:leftFromText="141" w:rightFromText="141" w:vertAnchor="text" w:horzAnchor="margin" w:tblpY="243"/>
        <w:tblW w:w="4496" w:type="pct"/>
        <w:tblLayout w:type="fixed"/>
        <w:tblCellMar>
          <w:left w:w="70" w:type="dxa"/>
          <w:right w:w="70" w:type="dxa"/>
        </w:tblCellMar>
        <w:tblLook w:val="04A0" w:firstRow="1" w:lastRow="0" w:firstColumn="1" w:lastColumn="0" w:noHBand="0" w:noVBand="1"/>
      </w:tblPr>
      <w:tblGrid>
        <w:gridCol w:w="655"/>
        <w:gridCol w:w="8130"/>
      </w:tblGrid>
      <w:tr w:rsidR="004D443B" w:rsidRPr="002220CC" w14:paraId="19A0F86D" w14:textId="77777777" w:rsidTr="00920322">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5E8A8D0" w14:textId="77777777" w:rsidR="004D443B" w:rsidRPr="002220CC" w:rsidRDefault="004D443B" w:rsidP="00920322">
            <w:pPr>
              <w:jc w:val="center"/>
              <w:rPr>
                <w:rFonts w:ascii="Calibri Light" w:hAnsi="Calibri Light" w:cs="Calibri Light"/>
                <w:b/>
                <w:bCs/>
                <w:color w:val="000000"/>
                <w:lang w:val="es-MX" w:eastAsia="es-MX"/>
              </w:rPr>
            </w:pPr>
            <w:r w:rsidRPr="002220CC">
              <w:rPr>
                <w:rFonts w:ascii="Calibri Light" w:hAnsi="Calibri Light" w:cs="Calibri Light"/>
                <w:b/>
                <w:bCs/>
                <w:color w:val="000000"/>
                <w:lang w:val="es-MX" w:eastAsia="es-MX"/>
              </w:rPr>
              <w:t>Documentación Técnica</w:t>
            </w:r>
          </w:p>
        </w:tc>
      </w:tr>
      <w:tr w:rsidR="004D443B" w:rsidRPr="002220CC" w14:paraId="6D383DD6" w14:textId="77777777" w:rsidTr="00920322">
        <w:trPr>
          <w:trHeight w:val="660"/>
        </w:trPr>
        <w:tc>
          <w:tcPr>
            <w:tcW w:w="37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671E4D" w14:textId="77777777" w:rsidR="004D443B" w:rsidRPr="002220CC" w:rsidRDefault="004D443B" w:rsidP="00920322">
            <w:pPr>
              <w:jc w:val="center"/>
              <w:rPr>
                <w:rFonts w:ascii="Calibri Light" w:hAnsi="Calibri Light" w:cs="Calibri Light"/>
                <w:b/>
                <w:bCs/>
                <w:color w:val="000000"/>
                <w:lang w:val="es-MX" w:eastAsia="es-MX"/>
              </w:rPr>
            </w:pPr>
            <w:r w:rsidRPr="002220CC">
              <w:rPr>
                <w:rFonts w:ascii="Calibri Light" w:hAnsi="Calibri Light" w:cs="Calibri Light"/>
                <w:b/>
                <w:bCs/>
                <w:color w:val="000000"/>
                <w:lang w:val="es-MX" w:eastAsia="es-MX"/>
              </w:rPr>
              <w:t>No.</w:t>
            </w:r>
          </w:p>
        </w:tc>
        <w:tc>
          <w:tcPr>
            <w:tcW w:w="4627" w:type="pct"/>
            <w:tcBorders>
              <w:top w:val="nil"/>
              <w:left w:val="nil"/>
              <w:bottom w:val="single" w:sz="4" w:space="0" w:color="auto"/>
              <w:right w:val="single" w:sz="4" w:space="0" w:color="auto"/>
            </w:tcBorders>
            <w:shd w:val="clear" w:color="auto" w:fill="D9D9D9" w:themeFill="background1" w:themeFillShade="D9"/>
            <w:noWrap/>
            <w:vAlign w:val="center"/>
            <w:hideMark/>
          </w:tcPr>
          <w:p w14:paraId="42024C5C" w14:textId="77777777" w:rsidR="004D443B" w:rsidRPr="002220CC" w:rsidRDefault="004D443B" w:rsidP="00920322">
            <w:pPr>
              <w:jc w:val="center"/>
              <w:rPr>
                <w:rFonts w:ascii="Calibri Light" w:hAnsi="Calibri Light" w:cs="Calibri Light"/>
                <w:b/>
                <w:bCs/>
                <w:color w:val="000000"/>
                <w:lang w:val="es-MX" w:eastAsia="es-MX"/>
              </w:rPr>
            </w:pPr>
            <w:r w:rsidRPr="002220CC">
              <w:rPr>
                <w:rFonts w:ascii="Calibri Light" w:hAnsi="Calibri Light" w:cs="Calibri Light"/>
                <w:b/>
                <w:bCs/>
                <w:color w:val="000000"/>
                <w:lang w:val="es-MX" w:eastAsia="es-MX"/>
              </w:rPr>
              <w:t>Documento</w:t>
            </w:r>
          </w:p>
        </w:tc>
      </w:tr>
      <w:tr w:rsidR="004D443B" w:rsidRPr="002220CC" w14:paraId="7344BBED" w14:textId="77777777" w:rsidTr="00920322">
        <w:trPr>
          <w:trHeight w:val="60"/>
        </w:trPr>
        <w:tc>
          <w:tcPr>
            <w:tcW w:w="373" w:type="pct"/>
            <w:tcBorders>
              <w:top w:val="nil"/>
              <w:left w:val="single" w:sz="4" w:space="0" w:color="auto"/>
              <w:bottom w:val="single" w:sz="4" w:space="0" w:color="auto"/>
              <w:right w:val="single" w:sz="4" w:space="0" w:color="auto"/>
            </w:tcBorders>
            <w:noWrap/>
            <w:vAlign w:val="center"/>
            <w:hideMark/>
          </w:tcPr>
          <w:p w14:paraId="21A92179"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1</w:t>
            </w:r>
          </w:p>
        </w:tc>
        <w:tc>
          <w:tcPr>
            <w:tcW w:w="4627" w:type="pct"/>
            <w:tcBorders>
              <w:top w:val="nil"/>
              <w:left w:val="nil"/>
              <w:bottom w:val="single" w:sz="4" w:space="0" w:color="auto"/>
              <w:right w:val="single" w:sz="4" w:space="0" w:color="auto"/>
            </w:tcBorders>
            <w:vAlign w:val="center"/>
          </w:tcPr>
          <w:p w14:paraId="7075D3A1" w14:textId="77777777" w:rsidR="004D443B" w:rsidRPr="002220CC" w:rsidRDefault="004D443B" w:rsidP="00920322">
            <w:pPr>
              <w:jc w:val="both"/>
              <w:rPr>
                <w:rFonts w:ascii="Calibri Light" w:hAnsi="Calibri Light" w:cs="Calibri Light"/>
                <w:color w:val="000000"/>
                <w:lang w:val="es-MX" w:eastAsia="es-MX"/>
              </w:rPr>
            </w:pPr>
            <w:r w:rsidRPr="002220CC">
              <w:rPr>
                <w:rFonts w:ascii="Calibri Light" w:hAnsi="Calibri Light" w:cs="Calibri Light"/>
                <w:color w:val="000000"/>
                <w:lang w:val="es-MX" w:eastAsia="es-MX"/>
              </w:rPr>
              <w:t xml:space="preserve">Oferta Técnica, (conforme a las especificaciones suministradas), firmada y sellada por el representante de la sociedad, la misma debe establecer las especificaciones técnicas solicitada, donde debe incluir imágenes a alta resolución. </w:t>
            </w:r>
            <w:r w:rsidRPr="002220CC">
              <w:rPr>
                <w:rFonts w:ascii="Calibri Light" w:hAnsi="Calibri Light" w:cs="Calibri Light"/>
                <w:b/>
                <w:bCs/>
                <w:color w:val="000000"/>
                <w:lang w:val="es-MX" w:eastAsia="es-MX"/>
              </w:rPr>
              <w:t>(No subsanable).</w:t>
            </w:r>
          </w:p>
        </w:tc>
      </w:tr>
      <w:tr w:rsidR="004D443B" w:rsidRPr="002220CC" w14:paraId="0C2CEDE1" w14:textId="77777777" w:rsidTr="00920322">
        <w:trPr>
          <w:trHeight w:val="255"/>
        </w:trPr>
        <w:tc>
          <w:tcPr>
            <w:tcW w:w="373" w:type="pct"/>
            <w:tcBorders>
              <w:top w:val="nil"/>
              <w:left w:val="single" w:sz="4" w:space="0" w:color="auto"/>
              <w:bottom w:val="single" w:sz="4" w:space="0" w:color="auto"/>
              <w:right w:val="single" w:sz="4" w:space="0" w:color="auto"/>
            </w:tcBorders>
            <w:noWrap/>
            <w:vAlign w:val="center"/>
            <w:hideMark/>
          </w:tcPr>
          <w:p w14:paraId="2EEA576E"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2</w:t>
            </w:r>
          </w:p>
        </w:tc>
        <w:tc>
          <w:tcPr>
            <w:tcW w:w="4627" w:type="pct"/>
            <w:tcBorders>
              <w:top w:val="nil"/>
              <w:left w:val="nil"/>
              <w:bottom w:val="single" w:sz="4" w:space="0" w:color="auto"/>
              <w:right w:val="single" w:sz="4" w:space="0" w:color="auto"/>
            </w:tcBorders>
            <w:vAlign w:val="center"/>
          </w:tcPr>
          <w:p w14:paraId="6F28D2D3" w14:textId="77777777" w:rsidR="004D443B" w:rsidRPr="002220CC" w:rsidRDefault="004D443B" w:rsidP="00920322">
            <w:pPr>
              <w:jc w:val="both"/>
              <w:rPr>
                <w:rFonts w:ascii="Calibri Light" w:hAnsi="Calibri Light" w:cs="Calibri Light"/>
                <w:color w:val="000000"/>
                <w:lang w:val="es-MX" w:eastAsia="es-MX"/>
              </w:rPr>
            </w:pPr>
            <w:r w:rsidRPr="002220CC">
              <w:rPr>
                <w:rFonts w:ascii="Calibri Light" w:hAnsi="Calibri Light" w:cs="Calibri Light"/>
                <w:color w:val="000000"/>
                <w:lang w:val="es-MX" w:eastAsia="es-MX"/>
              </w:rPr>
              <w:t xml:space="preserve">Formulario de Oferta Económica (SNCC.F.033) o Cotización debidamente completado, sellado y firmado, que contenga toda la formalidad e información requerida: Descripción del bien requerido, RNC, dirección, teléfono y correo electrónico </w:t>
            </w:r>
            <w:r w:rsidRPr="002220CC">
              <w:rPr>
                <w:rFonts w:ascii="Calibri Light" w:hAnsi="Calibri Light" w:cs="Calibri Light"/>
                <w:b/>
                <w:bCs/>
                <w:color w:val="000000"/>
                <w:lang w:val="es-MX" w:eastAsia="es-MX"/>
              </w:rPr>
              <w:t>(No subsanable).</w:t>
            </w:r>
          </w:p>
        </w:tc>
      </w:tr>
      <w:tr w:rsidR="004D443B" w:rsidRPr="002220CC" w14:paraId="6BD9863D" w14:textId="77777777" w:rsidTr="00920322">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2AE82B7" w14:textId="77777777" w:rsidR="004D443B" w:rsidRPr="002220CC" w:rsidRDefault="004D443B" w:rsidP="00920322">
            <w:pPr>
              <w:jc w:val="center"/>
              <w:rPr>
                <w:rFonts w:ascii="Calibri Light" w:hAnsi="Calibri Light" w:cs="Calibri Light"/>
                <w:b/>
                <w:bCs/>
                <w:color w:val="000000"/>
                <w:lang w:val="es-MX" w:eastAsia="es-MX"/>
              </w:rPr>
            </w:pPr>
            <w:r w:rsidRPr="002220CC">
              <w:rPr>
                <w:rFonts w:ascii="Calibri Light" w:hAnsi="Calibri Light" w:cs="Calibri Light"/>
                <w:b/>
                <w:bCs/>
                <w:color w:val="000000"/>
                <w:lang w:val="es-MX" w:eastAsia="es-MX"/>
              </w:rPr>
              <w:t>Documentación Financiera</w:t>
            </w:r>
          </w:p>
        </w:tc>
      </w:tr>
      <w:tr w:rsidR="004D443B" w:rsidRPr="002220CC" w14:paraId="7DD26D16" w14:textId="77777777" w:rsidTr="00920322">
        <w:trPr>
          <w:trHeight w:val="660"/>
        </w:trPr>
        <w:tc>
          <w:tcPr>
            <w:tcW w:w="37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FFB13F" w14:textId="77777777" w:rsidR="004D443B" w:rsidRPr="002220CC" w:rsidRDefault="004D443B" w:rsidP="00920322">
            <w:pPr>
              <w:jc w:val="center"/>
              <w:rPr>
                <w:rFonts w:ascii="Calibri Light" w:hAnsi="Calibri Light" w:cs="Calibri Light"/>
                <w:b/>
                <w:bCs/>
                <w:color w:val="000000"/>
                <w:lang w:val="es-MX" w:eastAsia="es-MX"/>
              </w:rPr>
            </w:pPr>
            <w:r w:rsidRPr="002220CC">
              <w:rPr>
                <w:rFonts w:ascii="Calibri Light" w:hAnsi="Calibri Light" w:cs="Calibri Light"/>
                <w:b/>
                <w:bCs/>
                <w:color w:val="000000"/>
                <w:lang w:val="es-MX" w:eastAsia="es-MX"/>
              </w:rPr>
              <w:t>No.</w:t>
            </w:r>
          </w:p>
        </w:tc>
        <w:tc>
          <w:tcPr>
            <w:tcW w:w="4627" w:type="pct"/>
            <w:tcBorders>
              <w:top w:val="nil"/>
              <w:left w:val="nil"/>
              <w:bottom w:val="single" w:sz="4" w:space="0" w:color="auto"/>
              <w:right w:val="single" w:sz="4" w:space="0" w:color="auto"/>
            </w:tcBorders>
            <w:shd w:val="clear" w:color="auto" w:fill="D9D9D9" w:themeFill="background1" w:themeFillShade="D9"/>
            <w:noWrap/>
            <w:vAlign w:val="center"/>
            <w:hideMark/>
          </w:tcPr>
          <w:p w14:paraId="763F84B1" w14:textId="77777777" w:rsidR="004D443B" w:rsidRPr="002220CC" w:rsidRDefault="004D443B" w:rsidP="00920322">
            <w:pPr>
              <w:jc w:val="center"/>
              <w:rPr>
                <w:rFonts w:ascii="Calibri Light" w:hAnsi="Calibri Light" w:cs="Calibri Light"/>
                <w:b/>
                <w:bCs/>
                <w:color w:val="000000"/>
                <w:lang w:val="es-MX" w:eastAsia="es-MX"/>
              </w:rPr>
            </w:pPr>
            <w:r w:rsidRPr="002220CC">
              <w:rPr>
                <w:rFonts w:ascii="Calibri Light" w:hAnsi="Calibri Light" w:cs="Calibri Light"/>
                <w:b/>
                <w:bCs/>
                <w:color w:val="000000"/>
                <w:lang w:val="es-MX" w:eastAsia="es-MX"/>
              </w:rPr>
              <w:t>Documento</w:t>
            </w:r>
          </w:p>
        </w:tc>
      </w:tr>
      <w:tr w:rsidR="004D443B" w:rsidRPr="002220CC" w14:paraId="7CE40BDA" w14:textId="77777777" w:rsidTr="00920322">
        <w:trPr>
          <w:trHeight w:val="60"/>
        </w:trPr>
        <w:tc>
          <w:tcPr>
            <w:tcW w:w="373" w:type="pct"/>
            <w:tcBorders>
              <w:top w:val="nil"/>
              <w:left w:val="single" w:sz="4" w:space="0" w:color="auto"/>
              <w:bottom w:val="single" w:sz="4" w:space="0" w:color="auto"/>
              <w:right w:val="single" w:sz="4" w:space="0" w:color="auto"/>
            </w:tcBorders>
            <w:noWrap/>
            <w:vAlign w:val="center"/>
            <w:hideMark/>
          </w:tcPr>
          <w:p w14:paraId="0CAFEFB0"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1</w:t>
            </w:r>
          </w:p>
        </w:tc>
        <w:tc>
          <w:tcPr>
            <w:tcW w:w="4627" w:type="pct"/>
            <w:tcBorders>
              <w:top w:val="nil"/>
              <w:left w:val="nil"/>
              <w:bottom w:val="single" w:sz="4" w:space="0" w:color="auto"/>
              <w:right w:val="single" w:sz="4" w:space="0" w:color="auto"/>
            </w:tcBorders>
            <w:vAlign w:val="center"/>
          </w:tcPr>
          <w:p w14:paraId="548AEECE" w14:textId="77777777" w:rsidR="004D443B" w:rsidRPr="002220CC" w:rsidRDefault="004D443B" w:rsidP="00920322">
            <w:pPr>
              <w:tabs>
                <w:tab w:val="left" w:pos="1833"/>
              </w:tabs>
              <w:ind w:right="413"/>
              <w:jc w:val="both"/>
              <w:rPr>
                <w:rFonts w:ascii="Calibri Light" w:hAnsi="Calibri Light" w:cs="Calibri Light"/>
              </w:rPr>
            </w:pPr>
            <w:r w:rsidRPr="002220CC">
              <w:rPr>
                <w:rFonts w:ascii="Calibri Light" w:hAnsi="Calibri Light" w:cs="Calibri Light"/>
                <w:b/>
              </w:rPr>
              <w:t>Certificación emitida por la Dirección General de Impuestos Internos (DGII)</w:t>
            </w:r>
            <w:r w:rsidRPr="002220CC">
              <w:rPr>
                <w:rFonts w:ascii="Calibri Light" w:hAnsi="Calibri Light" w:cs="Calibri Light"/>
              </w:rPr>
              <w:t xml:space="preserve">, donde se manifieste que el Oferente se encuentra al día en el pago de sus obligaciones fiscales. </w:t>
            </w:r>
            <w:r w:rsidRPr="002220CC">
              <w:rPr>
                <w:rFonts w:ascii="Calibri Light" w:hAnsi="Calibri Light" w:cs="Calibri Light"/>
                <w:b/>
                <w:bCs/>
              </w:rPr>
              <w:t>(Este documento será validado en línea).</w:t>
            </w:r>
          </w:p>
          <w:p w14:paraId="70F833B1" w14:textId="77777777" w:rsidR="004D443B" w:rsidRPr="002220CC" w:rsidRDefault="004D443B" w:rsidP="00920322">
            <w:pPr>
              <w:jc w:val="both"/>
              <w:rPr>
                <w:rFonts w:ascii="Calibri Light" w:hAnsi="Calibri Light" w:cs="Calibri Light"/>
                <w:color w:val="000000"/>
                <w:lang w:val="es-MX" w:eastAsia="es-MX"/>
              </w:rPr>
            </w:pPr>
          </w:p>
        </w:tc>
      </w:tr>
      <w:tr w:rsidR="004D443B" w:rsidRPr="002220CC" w14:paraId="405273FD" w14:textId="77777777" w:rsidTr="00920322">
        <w:trPr>
          <w:trHeight w:val="255"/>
        </w:trPr>
        <w:tc>
          <w:tcPr>
            <w:tcW w:w="373" w:type="pct"/>
            <w:tcBorders>
              <w:top w:val="nil"/>
              <w:left w:val="single" w:sz="4" w:space="0" w:color="auto"/>
              <w:bottom w:val="single" w:sz="4" w:space="0" w:color="auto"/>
              <w:right w:val="single" w:sz="4" w:space="0" w:color="auto"/>
            </w:tcBorders>
            <w:noWrap/>
            <w:vAlign w:val="center"/>
            <w:hideMark/>
          </w:tcPr>
          <w:p w14:paraId="53A7A274"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2</w:t>
            </w:r>
          </w:p>
        </w:tc>
        <w:tc>
          <w:tcPr>
            <w:tcW w:w="4627" w:type="pct"/>
            <w:tcBorders>
              <w:top w:val="nil"/>
              <w:left w:val="nil"/>
              <w:bottom w:val="single" w:sz="4" w:space="0" w:color="auto"/>
              <w:right w:val="single" w:sz="4" w:space="0" w:color="auto"/>
            </w:tcBorders>
            <w:vAlign w:val="center"/>
          </w:tcPr>
          <w:p w14:paraId="61102A82" w14:textId="77777777" w:rsidR="004D443B" w:rsidRPr="002220CC" w:rsidRDefault="004D443B" w:rsidP="00920322">
            <w:pPr>
              <w:tabs>
                <w:tab w:val="left" w:pos="1833"/>
              </w:tabs>
              <w:ind w:right="405"/>
              <w:jc w:val="both"/>
              <w:rPr>
                <w:rFonts w:ascii="Calibri Light" w:hAnsi="Calibri Light" w:cs="Calibri Light"/>
              </w:rPr>
            </w:pPr>
            <w:r w:rsidRPr="002220CC">
              <w:rPr>
                <w:rFonts w:ascii="Calibri Light" w:hAnsi="Calibri Light" w:cs="Calibri Light"/>
                <w:b/>
              </w:rPr>
              <w:t>Certificación emitida por la Tesorería de la Seguridad Social (TSS)</w:t>
            </w:r>
            <w:r w:rsidRPr="002220CC">
              <w:rPr>
                <w:rFonts w:ascii="Calibri Light" w:hAnsi="Calibri Light" w:cs="Calibri Light"/>
              </w:rPr>
              <w:t>, donde se manifieste que el Oferente se encuentra al día en el pago de sus obligaciones de la Seguridad</w:t>
            </w:r>
            <w:r w:rsidRPr="002220CC">
              <w:rPr>
                <w:rFonts w:ascii="Calibri Light" w:hAnsi="Calibri Light" w:cs="Calibri Light"/>
                <w:spacing w:val="-6"/>
              </w:rPr>
              <w:t xml:space="preserve"> </w:t>
            </w:r>
            <w:r w:rsidRPr="002220CC">
              <w:rPr>
                <w:rFonts w:ascii="Calibri Light" w:hAnsi="Calibri Light" w:cs="Calibri Light"/>
              </w:rPr>
              <w:t>Social.</w:t>
            </w:r>
            <w:r w:rsidRPr="002220CC">
              <w:rPr>
                <w:rFonts w:ascii="Calibri Light" w:hAnsi="Calibri Light" w:cs="Calibri Light"/>
                <w:b/>
                <w:bCs/>
              </w:rPr>
              <w:t xml:space="preserve"> (Este documento será validado en línea).</w:t>
            </w:r>
          </w:p>
          <w:p w14:paraId="443BAC6C" w14:textId="77777777" w:rsidR="004D443B" w:rsidRPr="002220CC" w:rsidRDefault="004D443B" w:rsidP="00920322">
            <w:pPr>
              <w:jc w:val="both"/>
              <w:rPr>
                <w:rFonts w:ascii="Calibri Light" w:hAnsi="Calibri Light" w:cs="Calibri Light"/>
                <w:color w:val="000000"/>
                <w:lang w:val="es-MX" w:eastAsia="es-MX"/>
              </w:rPr>
            </w:pPr>
          </w:p>
        </w:tc>
      </w:tr>
    </w:tbl>
    <w:p w14:paraId="36389910" w14:textId="77777777" w:rsidR="004D443B" w:rsidRPr="00580380" w:rsidRDefault="004D443B" w:rsidP="004D443B">
      <w:pPr>
        <w:spacing w:before="1" w:line="302" w:lineRule="auto"/>
        <w:ind w:left="132" w:right="127"/>
        <w:jc w:val="both"/>
        <w:rPr>
          <w:rFonts w:ascii="Calibri Light" w:hAnsi="Calibri Light" w:cs="Calibri Light"/>
          <w:b/>
          <w:sz w:val="36"/>
          <w:szCs w:val="36"/>
        </w:rPr>
      </w:pPr>
    </w:p>
    <w:p w14:paraId="3454C0B9" w14:textId="77777777" w:rsidR="004D443B" w:rsidRPr="002220CC" w:rsidRDefault="004D443B" w:rsidP="004D443B">
      <w:pPr>
        <w:spacing w:before="1" w:line="302" w:lineRule="auto"/>
        <w:ind w:left="132" w:right="127"/>
        <w:jc w:val="both"/>
        <w:rPr>
          <w:rFonts w:ascii="Calibri Light" w:hAnsi="Calibri Light" w:cs="Calibri Light"/>
          <w:b/>
          <w:w w:val="105"/>
          <w:sz w:val="36"/>
          <w:szCs w:val="36"/>
        </w:rPr>
      </w:pPr>
    </w:p>
    <w:p w14:paraId="32723EBE" w14:textId="77777777" w:rsidR="004D443B" w:rsidRPr="002220CC" w:rsidRDefault="004D443B" w:rsidP="004D443B">
      <w:pPr>
        <w:spacing w:before="1" w:line="302" w:lineRule="auto"/>
        <w:ind w:left="132" w:right="127"/>
        <w:jc w:val="both"/>
        <w:rPr>
          <w:rFonts w:ascii="Calibri Light" w:hAnsi="Calibri Light" w:cs="Calibri Light"/>
          <w:b/>
          <w:w w:val="105"/>
          <w:sz w:val="36"/>
          <w:szCs w:val="36"/>
        </w:rPr>
      </w:pPr>
    </w:p>
    <w:p w14:paraId="63DDC814" w14:textId="77777777" w:rsidR="004D443B" w:rsidRPr="002220CC" w:rsidRDefault="004D443B" w:rsidP="004D443B">
      <w:pPr>
        <w:spacing w:before="1" w:line="302" w:lineRule="auto"/>
        <w:ind w:left="132" w:right="127"/>
        <w:jc w:val="both"/>
        <w:rPr>
          <w:rFonts w:ascii="Calibri Light" w:hAnsi="Calibri Light" w:cs="Calibri Light"/>
          <w:b/>
          <w:w w:val="105"/>
          <w:sz w:val="36"/>
          <w:szCs w:val="36"/>
        </w:rPr>
      </w:pPr>
    </w:p>
    <w:p w14:paraId="4E5184ED" w14:textId="77777777" w:rsidR="004D443B" w:rsidRPr="002220CC" w:rsidRDefault="004D443B" w:rsidP="004D443B">
      <w:pPr>
        <w:spacing w:before="1" w:line="302" w:lineRule="auto"/>
        <w:ind w:left="132" w:right="127"/>
        <w:jc w:val="both"/>
        <w:rPr>
          <w:rFonts w:ascii="Calibri Light" w:hAnsi="Calibri Light" w:cs="Calibri Light"/>
          <w:b/>
          <w:sz w:val="36"/>
          <w:szCs w:val="36"/>
        </w:rPr>
      </w:pPr>
    </w:p>
    <w:p w14:paraId="286553E3" w14:textId="77777777" w:rsidR="004D443B" w:rsidRPr="002220CC" w:rsidRDefault="004D443B" w:rsidP="004D443B">
      <w:pPr>
        <w:pStyle w:val="Textoindependiente"/>
        <w:spacing w:before="3" w:after="1"/>
        <w:rPr>
          <w:rFonts w:ascii="Calibri Light" w:hAnsi="Calibri Light" w:cs="Calibri Light"/>
          <w:b/>
          <w:sz w:val="12"/>
        </w:rPr>
      </w:pPr>
    </w:p>
    <w:p w14:paraId="524FF27F" w14:textId="77777777" w:rsidR="004D443B" w:rsidRDefault="004D443B" w:rsidP="004D443B">
      <w:pPr>
        <w:pStyle w:val="Textoindependiente"/>
        <w:spacing w:before="2" w:after="1"/>
        <w:rPr>
          <w:b/>
          <w:sz w:val="29"/>
        </w:rPr>
      </w:pPr>
    </w:p>
    <w:p w14:paraId="6016D378" w14:textId="77777777" w:rsidR="004D443B" w:rsidRDefault="004D443B" w:rsidP="004D443B">
      <w:pPr>
        <w:pStyle w:val="Textoindependiente"/>
        <w:spacing w:before="2" w:after="1"/>
        <w:rPr>
          <w:b/>
          <w:sz w:val="29"/>
        </w:rPr>
      </w:pPr>
    </w:p>
    <w:p w14:paraId="66BB7A8F" w14:textId="77777777" w:rsidR="004D443B" w:rsidRDefault="004D443B" w:rsidP="004D443B">
      <w:pPr>
        <w:pStyle w:val="Textoindependiente"/>
        <w:spacing w:before="2" w:after="1"/>
        <w:rPr>
          <w:b/>
          <w:sz w:val="29"/>
        </w:rPr>
      </w:pPr>
    </w:p>
    <w:tbl>
      <w:tblPr>
        <w:tblpPr w:leftFromText="141" w:rightFromText="141" w:vertAnchor="page" w:horzAnchor="margin" w:tblpY="5446"/>
        <w:tblW w:w="4687" w:type="pct"/>
        <w:tblLayout w:type="fixed"/>
        <w:tblCellMar>
          <w:left w:w="70" w:type="dxa"/>
          <w:right w:w="70" w:type="dxa"/>
        </w:tblCellMar>
        <w:tblLook w:val="04A0" w:firstRow="1" w:lastRow="0" w:firstColumn="1" w:lastColumn="0" w:noHBand="0" w:noVBand="1"/>
      </w:tblPr>
      <w:tblGrid>
        <w:gridCol w:w="681"/>
        <w:gridCol w:w="8477"/>
      </w:tblGrid>
      <w:tr w:rsidR="004D443B" w:rsidRPr="002220CC" w14:paraId="26D7DBC3" w14:textId="77777777" w:rsidTr="009657DE">
        <w:trPr>
          <w:trHeight w:val="264"/>
        </w:trPr>
        <w:tc>
          <w:tcPr>
            <w:tcW w:w="5000" w:type="pct"/>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159A33B" w14:textId="77777777" w:rsidR="004D443B" w:rsidRPr="002220CC" w:rsidRDefault="004D443B" w:rsidP="00920322">
            <w:pPr>
              <w:jc w:val="center"/>
              <w:rPr>
                <w:b/>
                <w:bCs/>
                <w:color w:val="000000"/>
                <w:lang w:val="es-MX" w:eastAsia="es-MX"/>
              </w:rPr>
            </w:pPr>
            <w:bookmarkStart w:id="9" w:name="_Hlk180205316"/>
            <w:r w:rsidRPr="002220CC">
              <w:rPr>
                <w:b/>
                <w:bCs/>
                <w:color w:val="000000"/>
                <w:lang w:val="es-MX" w:eastAsia="es-MX"/>
              </w:rPr>
              <w:lastRenderedPageBreak/>
              <w:t>Evaluación Legal</w:t>
            </w:r>
          </w:p>
        </w:tc>
      </w:tr>
      <w:tr w:rsidR="004D443B" w:rsidRPr="002220CC" w14:paraId="58C5231B" w14:textId="77777777" w:rsidTr="009657DE">
        <w:trPr>
          <w:trHeight w:val="440"/>
        </w:trPr>
        <w:tc>
          <w:tcPr>
            <w:tcW w:w="37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168CB3" w14:textId="77777777" w:rsidR="004D443B" w:rsidRPr="002220CC" w:rsidRDefault="004D443B" w:rsidP="00920322">
            <w:pPr>
              <w:jc w:val="center"/>
              <w:rPr>
                <w:b/>
                <w:bCs/>
                <w:color w:val="000000"/>
                <w:lang w:val="es-MX" w:eastAsia="es-MX"/>
              </w:rPr>
            </w:pPr>
            <w:r w:rsidRPr="002220CC">
              <w:rPr>
                <w:b/>
                <w:bCs/>
                <w:color w:val="000000"/>
                <w:lang w:val="es-MX" w:eastAsia="es-MX"/>
              </w:rPr>
              <w:t>No.</w:t>
            </w:r>
          </w:p>
        </w:tc>
        <w:tc>
          <w:tcPr>
            <w:tcW w:w="4627" w:type="pct"/>
            <w:tcBorders>
              <w:top w:val="nil"/>
              <w:left w:val="nil"/>
              <w:bottom w:val="single" w:sz="4" w:space="0" w:color="auto"/>
              <w:right w:val="single" w:sz="4" w:space="0" w:color="auto"/>
            </w:tcBorders>
            <w:shd w:val="clear" w:color="auto" w:fill="D9D9D9" w:themeFill="background1" w:themeFillShade="D9"/>
            <w:noWrap/>
            <w:vAlign w:val="center"/>
            <w:hideMark/>
          </w:tcPr>
          <w:p w14:paraId="76208617" w14:textId="77777777" w:rsidR="004D443B" w:rsidRPr="002220CC" w:rsidRDefault="004D443B" w:rsidP="00920322">
            <w:pPr>
              <w:jc w:val="center"/>
              <w:rPr>
                <w:b/>
                <w:bCs/>
                <w:color w:val="000000"/>
                <w:lang w:val="es-MX" w:eastAsia="es-MX"/>
              </w:rPr>
            </w:pPr>
            <w:r w:rsidRPr="002220CC">
              <w:rPr>
                <w:b/>
                <w:bCs/>
                <w:color w:val="000000"/>
                <w:lang w:val="es-MX" w:eastAsia="es-MX"/>
              </w:rPr>
              <w:t>Documento</w:t>
            </w:r>
          </w:p>
        </w:tc>
      </w:tr>
      <w:tr w:rsidR="004D443B" w:rsidRPr="002220CC" w14:paraId="7BBCA72D" w14:textId="77777777" w:rsidTr="009657DE">
        <w:trPr>
          <w:trHeight w:val="4108"/>
        </w:trPr>
        <w:tc>
          <w:tcPr>
            <w:tcW w:w="372" w:type="pct"/>
            <w:tcBorders>
              <w:top w:val="nil"/>
              <w:left w:val="single" w:sz="4" w:space="0" w:color="auto"/>
              <w:bottom w:val="single" w:sz="4" w:space="0" w:color="auto"/>
              <w:right w:val="single" w:sz="4" w:space="0" w:color="auto"/>
            </w:tcBorders>
            <w:noWrap/>
            <w:vAlign w:val="center"/>
            <w:hideMark/>
          </w:tcPr>
          <w:p w14:paraId="1DE09B4D"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1</w:t>
            </w:r>
          </w:p>
        </w:tc>
        <w:tc>
          <w:tcPr>
            <w:tcW w:w="4627" w:type="pct"/>
            <w:tcBorders>
              <w:top w:val="nil"/>
              <w:left w:val="nil"/>
              <w:bottom w:val="single" w:sz="4" w:space="0" w:color="auto"/>
              <w:right w:val="single" w:sz="4" w:space="0" w:color="auto"/>
            </w:tcBorders>
            <w:vAlign w:val="center"/>
            <w:hideMark/>
          </w:tcPr>
          <w:p w14:paraId="4CB2A04E" w14:textId="77777777" w:rsidR="004D443B" w:rsidRPr="002220CC" w:rsidRDefault="004D443B" w:rsidP="00920322">
            <w:pPr>
              <w:jc w:val="both"/>
              <w:rPr>
                <w:rFonts w:ascii="Calibri Light" w:hAnsi="Calibri Light" w:cs="Calibri Light"/>
                <w:color w:val="000000"/>
                <w:lang w:val="es-MX" w:eastAsia="es-MX"/>
              </w:rPr>
            </w:pPr>
            <w:r w:rsidRPr="002220CC">
              <w:rPr>
                <w:rFonts w:ascii="Calibri Light" w:hAnsi="Calibri Light" w:cs="Calibri Light"/>
                <w:color w:val="000000"/>
                <w:lang w:val="es-MX" w:eastAsia="es-MX"/>
              </w:rPr>
              <w:t xml:space="preserve">Formulario de Presentación de Oferta </w:t>
            </w:r>
            <w:r w:rsidRPr="002220CC">
              <w:rPr>
                <w:rFonts w:ascii="Calibri Light" w:hAnsi="Calibri Light" w:cs="Calibri Light"/>
                <w:b/>
                <w:bCs/>
                <w:color w:val="000000"/>
                <w:lang w:val="es-MX" w:eastAsia="es-MX"/>
              </w:rPr>
              <w:t>(SNCC.F.034).</w:t>
            </w:r>
            <w:r w:rsidRPr="002220CC">
              <w:rPr>
                <w:rFonts w:ascii="Calibri Light" w:hAnsi="Calibri Light" w:cs="Calibri Light"/>
                <w:color w:val="000000"/>
                <w:lang w:val="es-MX" w:eastAsia="es-MX"/>
              </w:rPr>
              <w:t xml:space="preserve"> Debidamente completado, firmado y sellado. </w:t>
            </w:r>
            <w:r w:rsidRPr="002220CC">
              <w:rPr>
                <w:rFonts w:ascii="Calibri Light" w:hAnsi="Calibri Light" w:cs="Calibri Light"/>
                <w:b/>
                <w:bCs/>
                <w:color w:val="000000"/>
                <w:lang w:val="es-MX" w:eastAsia="es-MX"/>
              </w:rPr>
              <w:t>(SUBSANABLE).</w:t>
            </w:r>
            <w:r w:rsidRPr="002220CC">
              <w:rPr>
                <w:rFonts w:ascii="Calibri Light" w:hAnsi="Calibri Light" w:cs="Calibri Light"/>
                <w:color w:val="000000"/>
                <w:lang w:val="es-MX" w:eastAsia="es-MX"/>
              </w:rPr>
              <w:t xml:space="preserve"> En este documento el oferente debe indicar el o los lotes para los cuales participa</w:t>
            </w:r>
            <w:r>
              <w:rPr>
                <w:rFonts w:ascii="Calibri Light" w:hAnsi="Calibri Light" w:cs="Calibri Light"/>
                <w:color w:val="000000"/>
                <w:lang w:val="es-MX" w:eastAsia="es-MX"/>
              </w:rPr>
              <w:t>.</w:t>
            </w:r>
          </w:p>
        </w:tc>
      </w:tr>
      <w:tr w:rsidR="004D443B" w:rsidRPr="002220CC" w14:paraId="00FFEE1D" w14:textId="77777777" w:rsidTr="009657DE">
        <w:trPr>
          <w:trHeight w:val="1798"/>
        </w:trPr>
        <w:tc>
          <w:tcPr>
            <w:tcW w:w="372" w:type="pct"/>
            <w:tcBorders>
              <w:top w:val="nil"/>
              <w:left w:val="single" w:sz="4" w:space="0" w:color="auto"/>
              <w:bottom w:val="single" w:sz="4" w:space="0" w:color="auto"/>
              <w:right w:val="single" w:sz="4" w:space="0" w:color="auto"/>
            </w:tcBorders>
            <w:noWrap/>
            <w:vAlign w:val="center"/>
            <w:hideMark/>
          </w:tcPr>
          <w:p w14:paraId="0F665732"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2</w:t>
            </w:r>
          </w:p>
        </w:tc>
        <w:tc>
          <w:tcPr>
            <w:tcW w:w="4627" w:type="pct"/>
            <w:tcBorders>
              <w:top w:val="nil"/>
              <w:left w:val="nil"/>
              <w:bottom w:val="single" w:sz="4" w:space="0" w:color="auto"/>
              <w:right w:val="single" w:sz="4" w:space="0" w:color="auto"/>
            </w:tcBorders>
            <w:vAlign w:val="center"/>
            <w:hideMark/>
          </w:tcPr>
          <w:p w14:paraId="642BD7BA" w14:textId="77777777" w:rsidR="004D443B" w:rsidRPr="002220CC" w:rsidRDefault="004D443B" w:rsidP="00920322">
            <w:pPr>
              <w:jc w:val="both"/>
              <w:rPr>
                <w:rFonts w:ascii="Calibri Light" w:hAnsi="Calibri Light" w:cs="Calibri Light"/>
                <w:color w:val="000000"/>
                <w:lang w:val="es-MX" w:eastAsia="es-MX"/>
              </w:rPr>
            </w:pPr>
            <w:r w:rsidRPr="002220CC">
              <w:rPr>
                <w:rFonts w:ascii="Calibri Light" w:hAnsi="Calibri Light" w:cs="Calibri Light"/>
                <w:color w:val="000000"/>
                <w:lang w:eastAsia="es-MX"/>
              </w:rPr>
              <w:t xml:space="preserve">Formulario de Información sobre el Oferente (SNCC.F.042). Debidamente completado, firmado y sellado. </w:t>
            </w:r>
            <w:r w:rsidRPr="002220CC">
              <w:rPr>
                <w:rFonts w:ascii="Calibri Light" w:hAnsi="Calibri Light" w:cs="Calibri Light"/>
                <w:b/>
                <w:bCs/>
                <w:color w:val="000000"/>
                <w:lang w:eastAsia="es-MX"/>
              </w:rPr>
              <w:t>(SUBSANABLE).</w:t>
            </w:r>
          </w:p>
        </w:tc>
      </w:tr>
      <w:tr w:rsidR="004D443B" w:rsidRPr="002220CC" w14:paraId="22E8EABE" w14:textId="77777777" w:rsidTr="009657DE">
        <w:trPr>
          <w:trHeight w:val="793"/>
        </w:trPr>
        <w:tc>
          <w:tcPr>
            <w:tcW w:w="372" w:type="pct"/>
            <w:tcBorders>
              <w:top w:val="nil"/>
              <w:left w:val="single" w:sz="4" w:space="0" w:color="auto"/>
              <w:bottom w:val="single" w:sz="4" w:space="0" w:color="auto"/>
              <w:right w:val="single" w:sz="4" w:space="0" w:color="auto"/>
            </w:tcBorders>
            <w:noWrap/>
            <w:vAlign w:val="center"/>
            <w:hideMark/>
          </w:tcPr>
          <w:p w14:paraId="755E8574"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3</w:t>
            </w:r>
          </w:p>
        </w:tc>
        <w:tc>
          <w:tcPr>
            <w:tcW w:w="4627" w:type="pct"/>
            <w:tcBorders>
              <w:top w:val="nil"/>
              <w:left w:val="nil"/>
              <w:bottom w:val="single" w:sz="4" w:space="0" w:color="auto"/>
              <w:right w:val="single" w:sz="4" w:space="0" w:color="auto"/>
            </w:tcBorders>
            <w:vAlign w:val="center"/>
            <w:hideMark/>
          </w:tcPr>
          <w:p w14:paraId="4632B8D0" w14:textId="77777777" w:rsidR="004D443B" w:rsidRPr="002220CC" w:rsidRDefault="004D443B" w:rsidP="00920322">
            <w:pPr>
              <w:jc w:val="both"/>
              <w:rPr>
                <w:rFonts w:ascii="Calibri Light" w:hAnsi="Calibri Light" w:cs="Calibri Light"/>
                <w:color w:val="000000"/>
                <w:lang w:val="es-MX" w:eastAsia="es-MX"/>
              </w:rPr>
            </w:pPr>
            <w:r w:rsidRPr="002220CC">
              <w:rPr>
                <w:rFonts w:ascii="Calibri Light" w:hAnsi="Calibri Light" w:cs="Calibri Light"/>
                <w:color w:val="000000"/>
                <w:lang w:eastAsia="es-MX"/>
              </w:rPr>
              <w:t>Registro de Proveedores del Estado (RPE) con documentos legales-administrativos actualizados, emitido por la Dirección General de Contrataciones Públicas, que evidencie la inscripción de la actividad comercial</w:t>
            </w:r>
            <w:r w:rsidRPr="002220CC">
              <w:rPr>
                <w:rFonts w:ascii="Calibri Light" w:hAnsi="Calibri Light" w:cs="Calibri Light"/>
                <w:b/>
                <w:bCs/>
                <w:color w:val="000000"/>
                <w:lang w:eastAsia="es-MX"/>
              </w:rPr>
              <w:t>.</w:t>
            </w:r>
            <w:r w:rsidRPr="002220CC">
              <w:rPr>
                <w:rFonts w:ascii="Calibri Light" w:hAnsi="Calibri Light" w:cs="Calibri Light"/>
                <w:color w:val="000000"/>
                <w:lang w:eastAsia="es-MX"/>
              </w:rPr>
              <w:t xml:space="preserve"> Si está en proceso de inscripción, debe presentar la constancia del mismo. </w:t>
            </w:r>
            <w:r w:rsidRPr="002220CC">
              <w:rPr>
                <w:rFonts w:ascii="Calibri Light" w:hAnsi="Calibri Light" w:cs="Calibri Light"/>
                <w:b/>
                <w:bCs/>
                <w:color w:val="000000"/>
                <w:lang w:eastAsia="es-MX"/>
              </w:rPr>
              <w:t>(SUBSANABLE).</w:t>
            </w:r>
          </w:p>
        </w:tc>
      </w:tr>
      <w:tr w:rsidR="004D443B" w:rsidRPr="002220CC" w14:paraId="0CA6CAB5" w14:textId="77777777" w:rsidTr="009657DE">
        <w:trPr>
          <w:trHeight w:val="1424"/>
        </w:trPr>
        <w:tc>
          <w:tcPr>
            <w:tcW w:w="372" w:type="pct"/>
            <w:tcBorders>
              <w:top w:val="nil"/>
              <w:left w:val="single" w:sz="4" w:space="0" w:color="auto"/>
              <w:bottom w:val="single" w:sz="4" w:space="0" w:color="auto"/>
              <w:right w:val="single" w:sz="4" w:space="0" w:color="auto"/>
            </w:tcBorders>
            <w:noWrap/>
            <w:vAlign w:val="center"/>
            <w:hideMark/>
          </w:tcPr>
          <w:p w14:paraId="5C823312" w14:textId="77777777" w:rsidR="004D443B" w:rsidRPr="002220CC" w:rsidRDefault="004D443B" w:rsidP="00920322">
            <w:pPr>
              <w:jc w:val="center"/>
              <w:rPr>
                <w:rFonts w:ascii="Calibri Light" w:hAnsi="Calibri Light" w:cs="Calibri Light"/>
                <w:color w:val="000000"/>
                <w:lang w:val="es-MX" w:eastAsia="es-MX"/>
              </w:rPr>
            </w:pPr>
            <w:r w:rsidRPr="002220CC">
              <w:rPr>
                <w:rFonts w:ascii="Calibri Light" w:hAnsi="Calibri Light" w:cs="Calibri Light"/>
                <w:color w:val="000000"/>
                <w:lang w:val="es-MX" w:eastAsia="es-MX"/>
              </w:rPr>
              <w:t>4</w:t>
            </w:r>
          </w:p>
        </w:tc>
        <w:tc>
          <w:tcPr>
            <w:tcW w:w="4627" w:type="pct"/>
            <w:tcBorders>
              <w:top w:val="single" w:sz="4" w:space="0" w:color="auto"/>
              <w:left w:val="nil"/>
              <w:bottom w:val="single" w:sz="4" w:space="0" w:color="auto"/>
              <w:right w:val="single" w:sz="4" w:space="0" w:color="auto"/>
            </w:tcBorders>
            <w:vAlign w:val="bottom"/>
            <w:hideMark/>
          </w:tcPr>
          <w:p w14:paraId="09EE0E49" w14:textId="77777777" w:rsidR="004D443B" w:rsidRPr="002220CC" w:rsidRDefault="004D443B" w:rsidP="00920322">
            <w:pPr>
              <w:jc w:val="both"/>
              <w:rPr>
                <w:rFonts w:ascii="Calibri Light" w:hAnsi="Calibri Light" w:cs="Calibri Light"/>
                <w:color w:val="000000"/>
                <w:lang w:val="es-MX" w:eastAsia="es-MX"/>
              </w:rPr>
            </w:pPr>
            <w:r w:rsidRPr="002220CC">
              <w:rPr>
                <w:rFonts w:ascii="Calibri Light" w:hAnsi="Calibri Light" w:cs="Calibri Light"/>
                <w:color w:val="000000"/>
                <w:lang w:eastAsia="es-MX"/>
              </w:rPr>
              <w:t xml:space="preserve">Certificación MIPYME vigente (Si aplica): Una micro, pequeña o mediana empresa, deberá presentar la certificación de Industria y Comercio que la avale dentro de esta clasificación. </w:t>
            </w:r>
            <w:r w:rsidRPr="002220CC">
              <w:rPr>
                <w:rFonts w:ascii="Calibri Light" w:hAnsi="Calibri Light" w:cs="Calibri Light"/>
                <w:b/>
                <w:bCs/>
                <w:color w:val="000000"/>
                <w:lang w:eastAsia="es-MX"/>
              </w:rPr>
              <w:t>(SUBSANABLE).</w:t>
            </w:r>
          </w:p>
        </w:tc>
      </w:tr>
      <w:bookmarkEnd w:id="9"/>
    </w:tbl>
    <w:p w14:paraId="75BB4077" w14:textId="77777777" w:rsidR="004D443B" w:rsidRDefault="004D443B" w:rsidP="004D443B">
      <w:pPr>
        <w:pStyle w:val="Textoindependiente"/>
        <w:spacing w:before="2" w:after="1"/>
      </w:pPr>
    </w:p>
    <w:p w14:paraId="2BA516B5" w14:textId="77777777" w:rsidR="004D443B" w:rsidRDefault="004D443B" w:rsidP="004D443B">
      <w:pPr>
        <w:pStyle w:val="Textoindependiente"/>
        <w:spacing w:before="2" w:after="1"/>
      </w:pPr>
    </w:p>
    <w:p w14:paraId="7764F2CB" w14:textId="77777777" w:rsidR="004D443B" w:rsidRDefault="004D443B" w:rsidP="004D443B">
      <w:pPr>
        <w:pStyle w:val="Textoindependiente"/>
        <w:spacing w:before="2" w:after="1"/>
      </w:pPr>
    </w:p>
    <w:p w14:paraId="76C35C2A" w14:textId="77777777" w:rsidR="004D443B" w:rsidRDefault="004D443B" w:rsidP="004D443B">
      <w:pPr>
        <w:pStyle w:val="Textoindependiente"/>
        <w:spacing w:before="2" w:after="1"/>
      </w:pPr>
    </w:p>
    <w:p w14:paraId="3FB3B25E" w14:textId="77777777" w:rsidR="004D443B" w:rsidRDefault="004D443B" w:rsidP="004D443B">
      <w:pPr>
        <w:pStyle w:val="Textoindependiente"/>
        <w:spacing w:before="2" w:after="1"/>
      </w:pPr>
    </w:p>
    <w:p w14:paraId="6BCE8468" w14:textId="77777777" w:rsidR="004D443B" w:rsidRDefault="004D443B" w:rsidP="004D443B">
      <w:pPr>
        <w:pStyle w:val="Textoindependiente"/>
        <w:spacing w:before="2" w:after="1"/>
      </w:pPr>
    </w:p>
    <w:p w14:paraId="6CBA75D3" w14:textId="77777777" w:rsidR="004D443B" w:rsidRDefault="004D443B" w:rsidP="004D443B">
      <w:pPr>
        <w:pStyle w:val="Textoindependiente"/>
        <w:spacing w:before="2" w:after="1"/>
      </w:pPr>
    </w:p>
    <w:p w14:paraId="48471D28" w14:textId="77777777" w:rsidR="004D443B" w:rsidRDefault="004D443B" w:rsidP="004D443B">
      <w:pPr>
        <w:pStyle w:val="Textoindependiente"/>
        <w:spacing w:before="2" w:after="1"/>
      </w:pPr>
    </w:p>
    <w:p w14:paraId="6B366AF5" w14:textId="77777777" w:rsidR="004D443B" w:rsidRDefault="004D443B" w:rsidP="004D443B">
      <w:pPr>
        <w:pStyle w:val="Textoindependiente"/>
        <w:spacing w:before="2" w:after="1"/>
      </w:pPr>
    </w:p>
    <w:p w14:paraId="21B23AA2" w14:textId="77777777" w:rsidR="004D443B" w:rsidRDefault="004D443B" w:rsidP="004D443B">
      <w:pPr>
        <w:pStyle w:val="Textoindependiente"/>
        <w:spacing w:before="2" w:after="1"/>
      </w:pPr>
    </w:p>
    <w:p w14:paraId="4D80159E" w14:textId="77777777" w:rsidR="004D443B" w:rsidRDefault="004D443B" w:rsidP="004D443B">
      <w:pPr>
        <w:pStyle w:val="Textoindependiente"/>
        <w:spacing w:before="2" w:after="1"/>
      </w:pPr>
    </w:p>
    <w:p w14:paraId="45CA3427" w14:textId="77777777" w:rsidR="004D443B" w:rsidRDefault="004D443B" w:rsidP="004D443B">
      <w:pPr>
        <w:pStyle w:val="Textoindependiente"/>
        <w:spacing w:before="2" w:after="1"/>
      </w:pPr>
    </w:p>
    <w:p w14:paraId="793F8944" w14:textId="77777777" w:rsidR="004D443B" w:rsidRDefault="004D443B" w:rsidP="004D443B">
      <w:pPr>
        <w:pStyle w:val="Textoindependiente"/>
        <w:spacing w:before="2" w:after="1"/>
      </w:pPr>
    </w:p>
    <w:p w14:paraId="1581F263" w14:textId="77777777" w:rsidR="004D443B" w:rsidRDefault="004D443B" w:rsidP="004D443B">
      <w:pPr>
        <w:pStyle w:val="Textoindependiente"/>
        <w:spacing w:before="2" w:after="1"/>
      </w:pPr>
    </w:p>
    <w:p w14:paraId="353C7D08" w14:textId="77777777" w:rsidR="004D443B" w:rsidRDefault="004D443B" w:rsidP="004D443B">
      <w:pPr>
        <w:pStyle w:val="Textoindependiente"/>
        <w:spacing w:before="2" w:after="1"/>
      </w:pPr>
    </w:p>
    <w:p w14:paraId="6C95772B" w14:textId="77777777" w:rsidR="004D443B" w:rsidRDefault="004D443B" w:rsidP="004D443B">
      <w:pPr>
        <w:pStyle w:val="Textoindependiente"/>
        <w:spacing w:before="2" w:after="1"/>
      </w:pPr>
    </w:p>
    <w:p w14:paraId="3D098F9A" w14:textId="77777777" w:rsidR="004D443B" w:rsidRDefault="004D443B" w:rsidP="004D443B">
      <w:pPr>
        <w:pStyle w:val="Textoindependiente"/>
        <w:spacing w:before="2" w:after="1"/>
        <w:rPr>
          <w:rFonts w:ascii="Calibri Light" w:hAnsi="Calibri Light" w:cs="Calibri Light"/>
          <w:b/>
          <w:bCs/>
          <w:lang w:val="es-DO"/>
        </w:rPr>
      </w:pPr>
    </w:p>
    <w:p w14:paraId="32D6DED6" w14:textId="77777777" w:rsidR="004D443B" w:rsidRDefault="004D443B" w:rsidP="004D443B">
      <w:pPr>
        <w:pStyle w:val="Textoindependiente"/>
        <w:spacing w:before="2" w:after="1"/>
        <w:rPr>
          <w:rFonts w:ascii="Calibri Light" w:hAnsi="Calibri Light" w:cs="Calibri Light"/>
          <w:b/>
          <w:bCs/>
          <w:lang w:val="es-DO"/>
        </w:rPr>
      </w:pPr>
    </w:p>
    <w:p w14:paraId="782F940D" w14:textId="77777777" w:rsidR="004D443B" w:rsidRDefault="004D443B" w:rsidP="004D443B">
      <w:pPr>
        <w:pStyle w:val="Textoindependiente"/>
        <w:spacing w:before="2" w:after="1"/>
        <w:rPr>
          <w:rFonts w:ascii="Calibri Light" w:hAnsi="Calibri Light" w:cs="Calibri Light"/>
          <w:b/>
          <w:bCs/>
          <w:lang w:val="es-DO"/>
        </w:rPr>
      </w:pPr>
    </w:p>
    <w:p w14:paraId="544FAE88" w14:textId="77777777" w:rsidR="004D443B" w:rsidRDefault="004D443B" w:rsidP="004D443B">
      <w:pPr>
        <w:pStyle w:val="Textoindependiente"/>
        <w:spacing w:before="2" w:after="1"/>
        <w:rPr>
          <w:rFonts w:ascii="Calibri Light" w:hAnsi="Calibri Light" w:cs="Calibri Light"/>
          <w:b/>
          <w:bCs/>
          <w:lang w:val="es-DO"/>
        </w:rPr>
      </w:pPr>
    </w:p>
    <w:p w14:paraId="0FE78255" w14:textId="77777777" w:rsidR="004D443B" w:rsidRDefault="004D443B" w:rsidP="004D443B">
      <w:pPr>
        <w:pStyle w:val="Textoindependiente"/>
        <w:spacing w:before="2" w:after="1"/>
        <w:rPr>
          <w:rFonts w:ascii="Calibri Light" w:hAnsi="Calibri Light" w:cs="Calibri Light"/>
          <w:b/>
          <w:bCs/>
          <w:lang w:val="es-DO"/>
        </w:rPr>
      </w:pPr>
    </w:p>
    <w:p w14:paraId="3F7FB213" w14:textId="77777777" w:rsidR="004D443B" w:rsidRDefault="004D443B" w:rsidP="004D443B">
      <w:pPr>
        <w:pStyle w:val="Textoindependiente"/>
        <w:spacing w:before="2" w:after="1"/>
        <w:rPr>
          <w:rFonts w:ascii="Calibri Light" w:hAnsi="Calibri Light" w:cs="Calibri Light"/>
          <w:b/>
          <w:bCs/>
          <w:lang w:val="es-DO"/>
        </w:rPr>
      </w:pPr>
    </w:p>
    <w:p w14:paraId="20DF4969" w14:textId="77777777" w:rsidR="004D443B" w:rsidRDefault="004D443B" w:rsidP="004D443B">
      <w:pPr>
        <w:pStyle w:val="Textoindependiente"/>
        <w:spacing w:before="2" w:after="1"/>
        <w:rPr>
          <w:rFonts w:ascii="Calibri Light" w:hAnsi="Calibri Light" w:cs="Calibri Light"/>
          <w:b/>
          <w:bCs/>
          <w:lang w:val="es-DO"/>
        </w:rPr>
      </w:pPr>
    </w:p>
    <w:p w14:paraId="31101810" w14:textId="77777777" w:rsidR="004D443B" w:rsidRDefault="004D443B" w:rsidP="004D443B">
      <w:pPr>
        <w:pStyle w:val="Textoindependiente"/>
        <w:spacing w:before="2" w:after="1"/>
        <w:rPr>
          <w:rFonts w:ascii="Calibri Light" w:hAnsi="Calibri Light" w:cs="Calibri Light"/>
          <w:b/>
          <w:bCs/>
          <w:lang w:val="es-DO"/>
        </w:rPr>
      </w:pPr>
    </w:p>
    <w:p w14:paraId="5177EC43" w14:textId="77777777" w:rsidR="004D443B" w:rsidRDefault="004D443B" w:rsidP="004D443B">
      <w:pPr>
        <w:pStyle w:val="Textoindependiente"/>
        <w:spacing w:before="2" w:after="1"/>
        <w:rPr>
          <w:rFonts w:ascii="Calibri Light" w:hAnsi="Calibri Light" w:cs="Calibri Light"/>
          <w:b/>
          <w:bCs/>
          <w:lang w:val="es-DO"/>
        </w:rPr>
      </w:pPr>
    </w:p>
    <w:p w14:paraId="00AFA700" w14:textId="77777777" w:rsidR="004D443B" w:rsidRDefault="004D443B" w:rsidP="004D443B">
      <w:pPr>
        <w:pStyle w:val="Textoindependiente"/>
        <w:spacing w:before="2" w:after="1"/>
        <w:rPr>
          <w:rFonts w:ascii="Calibri Light" w:hAnsi="Calibri Light" w:cs="Calibri Light"/>
          <w:b/>
          <w:bCs/>
          <w:lang w:val="es-DO"/>
        </w:rPr>
      </w:pPr>
    </w:p>
    <w:p w14:paraId="6DA66A9D" w14:textId="77777777" w:rsidR="004D443B" w:rsidRDefault="004D443B" w:rsidP="004D443B">
      <w:pPr>
        <w:pStyle w:val="Textoindependiente"/>
        <w:spacing w:before="2" w:after="1"/>
        <w:rPr>
          <w:rFonts w:ascii="Calibri Light" w:hAnsi="Calibri Light" w:cs="Calibri Light"/>
          <w:b/>
          <w:bCs/>
          <w:lang w:val="es-DO"/>
        </w:rPr>
      </w:pPr>
    </w:p>
    <w:p w14:paraId="2454EB0B" w14:textId="77777777" w:rsidR="004D443B" w:rsidRDefault="004D443B" w:rsidP="004D443B">
      <w:pPr>
        <w:pStyle w:val="Textoindependiente"/>
        <w:spacing w:before="2" w:after="1"/>
        <w:rPr>
          <w:rFonts w:ascii="Calibri Light" w:hAnsi="Calibri Light" w:cs="Calibri Light"/>
          <w:b/>
          <w:bCs/>
          <w:lang w:val="es-DO"/>
        </w:rPr>
      </w:pPr>
    </w:p>
    <w:p w14:paraId="68C9DA7D" w14:textId="77777777" w:rsidR="004D443B" w:rsidRDefault="004D443B" w:rsidP="004D443B">
      <w:pPr>
        <w:pStyle w:val="Textoindependiente"/>
        <w:spacing w:before="2" w:after="1"/>
        <w:rPr>
          <w:rFonts w:ascii="Calibri Light" w:hAnsi="Calibri Light" w:cs="Calibri Light"/>
          <w:b/>
          <w:bCs/>
          <w:lang w:val="es-DO"/>
        </w:rPr>
      </w:pPr>
    </w:p>
    <w:p w14:paraId="22CFD0EB" w14:textId="77777777" w:rsidR="004D443B" w:rsidRDefault="004D443B" w:rsidP="004D443B">
      <w:pPr>
        <w:pStyle w:val="Textoindependiente"/>
        <w:spacing w:before="2" w:after="1"/>
        <w:rPr>
          <w:rFonts w:ascii="Calibri Light" w:hAnsi="Calibri Light" w:cs="Calibri Light"/>
          <w:b/>
          <w:bCs/>
          <w:lang w:val="es-DO"/>
        </w:rPr>
      </w:pPr>
    </w:p>
    <w:p w14:paraId="198E833E" w14:textId="77777777" w:rsidR="004D443B" w:rsidRDefault="004D443B" w:rsidP="004D443B">
      <w:pPr>
        <w:pStyle w:val="Textoindependiente"/>
        <w:spacing w:before="2" w:after="1"/>
        <w:rPr>
          <w:rFonts w:ascii="Calibri Light" w:hAnsi="Calibri Light" w:cs="Calibri Light"/>
          <w:b/>
          <w:bCs/>
          <w:lang w:val="es-DO"/>
        </w:rPr>
      </w:pPr>
    </w:p>
    <w:p w14:paraId="0B4D9A06" w14:textId="77777777" w:rsidR="004D443B" w:rsidRDefault="004D443B" w:rsidP="004D443B">
      <w:pPr>
        <w:pStyle w:val="Textoindependiente"/>
        <w:spacing w:before="2" w:after="1"/>
        <w:rPr>
          <w:rFonts w:ascii="Calibri Light" w:hAnsi="Calibri Light" w:cs="Calibri Light"/>
          <w:b/>
          <w:bCs/>
          <w:lang w:val="es-DO"/>
        </w:rPr>
      </w:pPr>
    </w:p>
    <w:p w14:paraId="3B1A8A02" w14:textId="77777777" w:rsidR="004D443B" w:rsidRDefault="004D443B" w:rsidP="004D443B">
      <w:pPr>
        <w:pStyle w:val="Textoindependiente"/>
        <w:spacing w:before="2" w:after="1"/>
        <w:rPr>
          <w:rFonts w:ascii="Calibri Light" w:hAnsi="Calibri Light" w:cs="Calibri Light"/>
          <w:b/>
          <w:bCs/>
          <w:lang w:val="es-DO"/>
        </w:rPr>
      </w:pPr>
    </w:p>
    <w:p w14:paraId="042D408D" w14:textId="77777777" w:rsidR="004D443B" w:rsidRDefault="004D443B" w:rsidP="004D443B">
      <w:pPr>
        <w:pStyle w:val="Textoindependiente"/>
        <w:spacing w:before="2" w:after="1"/>
        <w:rPr>
          <w:rFonts w:ascii="Calibri Light" w:hAnsi="Calibri Light" w:cs="Calibri Light"/>
          <w:b/>
          <w:bCs/>
          <w:lang w:val="es-DO"/>
        </w:rPr>
      </w:pPr>
    </w:p>
    <w:p w14:paraId="5712222F" w14:textId="77777777" w:rsidR="004D443B" w:rsidRDefault="004D443B" w:rsidP="004D443B">
      <w:pPr>
        <w:pStyle w:val="Textoindependiente"/>
        <w:spacing w:before="2" w:after="1"/>
        <w:rPr>
          <w:rFonts w:ascii="Calibri Light" w:hAnsi="Calibri Light" w:cs="Calibri Light"/>
          <w:b/>
          <w:bCs/>
          <w:lang w:val="es-DO"/>
        </w:rPr>
      </w:pPr>
    </w:p>
    <w:p w14:paraId="6DB6516B" w14:textId="77777777" w:rsidR="004D443B" w:rsidRDefault="004D443B" w:rsidP="004D443B">
      <w:pPr>
        <w:pStyle w:val="Textoindependiente"/>
        <w:spacing w:before="2" w:after="1"/>
        <w:rPr>
          <w:rFonts w:ascii="Calibri Light" w:hAnsi="Calibri Light" w:cs="Calibri Light"/>
          <w:b/>
          <w:bCs/>
          <w:lang w:val="es-DO"/>
        </w:rPr>
      </w:pPr>
    </w:p>
    <w:p w14:paraId="75C37C33" w14:textId="77777777" w:rsidR="009657DE" w:rsidRDefault="009657DE" w:rsidP="004D443B">
      <w:pPr>
        <w:pStyle w:val="Textoindependiente"/>
        <w:spacing w:before="2" w:after="1"/>
        <w:rPr>
          <w:rFonts w:ascii="Calibri Light" w:hAnsi="Calibri Light" w:cs="Calibri Light"/>
          <w:b/>
          <w:bCs/>
          <w:lang w:val="es-DO"/>
        </w:rPr>
      </w:pPr>
    </w:p>
    <w:p w14:paraId="4C5CA676" w14:textId="77777777" w:rsidR="009657DE" w:rsidRDefault="009657DE" w:rsidP="004D443B">
      <w:pPr>
        <w:pStyle w:val="Textoindependiente"/>
        <w:spacing w:before="2" w:after="1"/>
        <w:rPr>
          <w:rFonts w:ascii="Calibri Light" w:hAnsi="Calibri Light" w:cs="Calibri Light"/>
          <w:b/>
          <w:bCs/>
          <w:lang w:val="es-DO"/>
        </w:rPr>
      </w:pPr>
    </w:p>
    <w:p w14:paraId="3137A0E3" w14:textId="77777777" w:rsidR="009657DE" w:rsidRDefault="009657DE" w:rsidP="004D443B">
      <w:pPr>
        <w:pStyle w:val="Textoindependiente"/>
        <w:spacing w:before="2" w:after="1"/>
        <w:rPr>
          <w:rFonts w:ascii="Calibri Light" w:hAnsi="Calibri Light" w:cs="Calibri Light"/>
          <w:b/>
          <w:bCs/>
          <w:lang w:val="es-DO"/>
        </w:rPr>
      </w:pPr>
    </w:p>
    <w:p w14:paraId="02F189C4" w14:textId="77777777" w:rsidR="009657DE" w:rsidRDefault="009657DE" w:rsidP="004D443B">
      <w:pPr>
        <w:pStyle w:val="Textoindependiente"/>
        <w:spacing w:before="2" w:after="1"/>
        <w:rPr>
          <w:rFonts w:ascii="Calibri Light" w:hAnsi="Calibri Light" w:cs="Calibri Light"/>
          <w:b/>
          <w:bCs/>
          <w:lang w:val="es-DO"/>
        </w:rPr>
      </w:pPr>
    </w:p>
    <w:p w14:paraId="110A5E35" w14:textId="77777777" w:rsidR="009657DE" w:rsidRDefault="009657DE" w:rsidP="004D443B">
      <w:pPr>
        <w:pStyle w:val="Textoindependiente"/>
        <w:spacing w:before="2" w:after="1"/>
        <w:rPr>
          <w:rFonts w:ascii="Calibri Light" w:hAnsi="Calibri Light" w:cs="Calibri Light"/>
          <w:b/>
          <w:bCs/>
          <w:lang w:val="es-DO"/>
        </w:rPr>
      </w:pPr>
    </w:p>
    <w:p w14:paraId="065E68BD" w14:textId="073ED8A8" w:rsidR="004D443B" w:rsidRDefault="004D443B" w:rsidP="004D443B">
      <w:pPr>
        <w:pStyle w:val="Textoindependiente"/>
        <w:spacing w:before="2" w:after="1"/>
        <w:rPr>
          <w:rFonts w:ascii="Calibri Light" w:hAnsi="Calibri Light" w:cs="Calibri Light"/>
          <w:b/>
          <w:bCs/>
          <w:lang w:val="es-DO"/>
        </w:rPr>
      </w:pPr>
      <w:r>
        <w:rPr>
          <w:rFonts w:ascii="Calibri Light" w:hAnsi="Calibri Light" w:cs="Calibri Light"/>
          <w:b/>
          <w:bCs/>
          <w:lang w:val="es-DO"/>
        </w:rPr>
        <w:t xml:space="preserve">CRONOGRAMA: </w:t>
      </w:r>
    </w:p>
    <w:p w14:paraId="204CCA46" w14:textId="77777777" w:rsidR="009657DE" w:rsidRDefault="009657DE" w:rsidP="004D443B">
      <w:pPr>
        <w:pStyle w:val="Textoindependiente"/>
        <w:spacing w:before="2" w:after="1"/>
        <w:rPr>
          <w:rFonts w:ascii="Calibri Light" w:hAnsi="Calibri Light" w:cs="Calibri Light"/>
          <w:b/>
          <w:bCs/>
          <w:lang w:val="es-DO"/>
        </w:rPr>
      </w:pPr>
    </w:p>
    <w:p w14:paraId="0D4918A4" w14:textId="77777777" w:rsidR="009657DE" w:rsidRDefault="009657DE" w:rsidP="004D443B">
      <w:pPr>
        <w:pStyle w:val="Textoindependiente"/>
        <w:spacing w:before="2" w:after="1"/>
        <w:rPr>
          <w:rFonts w:ascii="Calibri Light" w:hAnsi="Calibri Light" w:cs="Calibri Light"/>
          <w:b/>
          <w:bCs/>
          <w:lang w:val="es-DO"/>
        </w:rPr>
      </w:pPr>
    </w:p>
    <w:p w14:paraId="6EE4DFAB" w14:textId="77777777" w:rsidR="004D443B" w:rsidRDefault="004D443B" w:rsidP="004D443B">
      <w:pPr>
        <w:pStyle w:val="Textoindependiente"/>
        <w:spacing w:before="2" w:after="1"/>
        <w:rPr>
          <w:rFonts w:ascii="Calibri Light" w:hAnsi="Calibri Light" w:cs="Calibri Light"/>
          <w:b/>
          <w:bCs/>
          <w:lang w:val="es-DO"/>
        </w:rPr>
      </w:pPr>
    </w:p>
    <w:p w14:paraId="5D65881F" w14:textId="1976FE1E" w:rsidR="004D443B" w:rsidRDefault="00FD0B2A" w:rsidP="004D443B">
      <w:pPr>
        <w:pStyle w:val="Textoindependiente"/>
        <w:spacing w:before="2" w:after="1"/>
        <w:rPr>
          <w:rFonts w:ascii="Calibri Light" w:hAnsi="Calibri Light" w:cs="Calibri Light"/>
          <w:b/>
          <w:bCs/>
          <w:lang w:val="es-DO"/>
        </w:rPr>
      </w:pPr>
      <w:r>
        <w:rPr>
          <w:noProof/>
          <w14:ligatures w14:val="standardContextual"/>
        </w:rPr>
        <w:drawing>
          <wp:inline distT="0" distB="0" distL="0" distR="0" wp14:anchorId="04FF85CA" wp14:editId="59BC5565">
            <wp:extent cx="5857875" cy="4257675"/>
            <wp:effectExtent l="0" t="0" r="9525" b="9525"/>
            <wp:docPr id="349255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55301" name=""/>
                    <pic:cNvPicPr/>
                  </pic:nvPicPr>
                  <pic:blipFill>
                    <a:blip r:embed="rId8"/>
                    <a:stretch>
                      <a:fillRect/>
                    </a:stretch>
                  </pic:blipFill>
                  <pic:spPr>
                    <a:xfrm>
                      <a:off x="0" y="0"/>
                      <a:ext cx="5857875" cy="4257675"/>
                    </a:xfrm>
                    <a:prstGeom prst="rect">
                      <a:avLst/>
                    </a:prstGeom>
                  </pic:spPr>
                </pic:pic>
              </a:graphicData>
            </a:graphic>
          </wp:inline>
        </w:drawing>
      </w:r>
    </w:p>
    <w:p w14:paraId="1B2407C6" w14:textId="77777777" w:rsidR="004D443B" w:rsidRDefault="004D443B" w:rsidP="004D443B">
      <w:pPr>
        <w:pStyle w:val="Textoindependiente"/>
        <w:spacing w:before="2" w:after="1"/>
        <w:rPr>
          <w:rFonts w:ascii="Calibri Light" w:hAnsi="Calibri Light" w:cs="Calibri Light"/>
          <w:b/>
          <w:bCs/>
          <w:lang w:val="es-DO"/>
        </w:rPr>
      </w:pPr>
    </w:p>
    <w:p w14:paraId="504AE9BB" w14:textId="77777777" w:rsidR="004D443B" w:rsidRDefault="004D443B" w:rsidP="004D443B">
      <w:pPr>
        <w:pStyle w:val="Textoindependiente"/>
        <w:spacing w:before="2" w:after="1"/>
        <w:rPr>
          <w:rFonts w:ascii="Calibri Light" w:hAnsi="Calibri Light" w:cs="Calibri Light"/>
          <w:b/>
          <w:bCs/>
          <w:lang w:val="es-DO"/>
        </w:rPr>
      </w:pPr>
    </w:p>
    <w:p w14:paraId="64F58A9D" w14:textId="77777777" w:rsidR="004D443B" w:rsidRDefault="004D443B" w:rsidP="004D443B">
      <w:pPr>
        <w:pStyle w:val="Textoindependiente"/>
        <w:spacing w:before="2" w:after="1"/>
        <w:rPr>
          <w:rFonts w:ascii="Calibri Light" w:hAnsi="Calibri Light" w:cs="Calibri Light"/>
          <w:b/>
          <w:bCs/>
          <w:lang w:val="es-DO"/>
        </w:rPr>
      </w:pPr>
    </w:p>
    <w:p w14:paraId="3AD3A784" w14:textId="77777777" w:rsidR="004D443B" w:rsidRDefault="004D443B" w:rsidP="004D443B">
      <w:pPr>
        <w:pStyle w:val="Textoindependiente"/>
        <w:spacing w:before="2" w:after="1"/>
        <w:rPr>
          <w:rFonts w:ascii="Calibri Light" w:hAnsi="Calibri Light" w:cs="Calibri Light"/>
          <w:b/>
          <w:bCs/>
          <w:lang w:val="es-DO"/>
        </w:rPr>
      </w:pPr>
      <w:r w:rsidRPr="002220CC">
        <w:rPr>
          <w:rFonts w:ascii="Calibri Light" w:hAnsi="Calibri Light" w:cs="Calibri Light"/>
          <w:b/>
          <w:bCs/>
          <w:lang w:val="es-DO"/>
        </w:rPr>
        <w:t>GARANTÍAS</w:t>
      </w:r>
      <w:r>
        <w:rPr>
          <w:rFonts w:ascii="Calibri Light" w:hAnsi="Calibri Light" w:cs="Calibri Light"/>
          <w:b/>
          <w:bCs/>
          <w:lang w:val="es-DO"/>
        </w:rPr>
        <w:t>:</w:t>
      </w:r>
    </w:p>
    <w:p w14:paraId="64CE3DCE" w14:textId="77777777" w:rsidR="004D443B" w:rsidRDefault="004D443B" w:rsidP="004D443B">
      <w:pPr>
        <w:pStyle w:val="Textoindependiente"/>
        <w:spacing w:before="2" w:after="1"/>
        <w:rPr>
          <w:rFonts w:ascii="Calibri Light" w:hAnsi="Calibri Light" w:cs="Calibri Light"/>
          <w:b/>
          <w:bCs/>
          <w:lang w:val="es-DO"/>
        </w:rPr>
      </w:pPr>
    </w:p>
    <w:p w14:paraId="5725F348" w14:textId="77777777" w:rsidR="004D443B" w:rsidRPr="00D15101" w:rsidRDefault="004D443B" w:rsidP="004D443B">
      <w:pPr>
        <w:pStyle w:val="Textoindependiente"/>
        <w:spacing w:before="2" w:after="1"/>
        <w:rPr>
          <w:rFonts w:ascii="Calibri Light" w:hAnsi="Calibri Light" w:cs="Calibri Light"/>
          <w:lang w:val="es-DO"/>
        </w:rPr>
      </w:pPr>
      <w:r>
        <w:rPr>
          <w:rFonts w:ascii="Calibri Light" w:hAnsi="Calibri Light" w:cs="Calibri Light"/>
          <w:lang w:val="es-DO"/>
        </w:rPr>
        <w:t>El proveedor deberá garantírsenos bienes adquiridos por un tiempo de 1 mes a partir de la adjudicación.</w:t>
      </w:r>
    </w:p>
    <w:p w14:paraId="65F2FD20" w14:textId="77777777" w:rsidR="004D443B" w:rsidRDefault="004D443B" w:rsidP="004D443B">
      <w:pPr>
        <w:pStyle w:val="Textoindependiente"/>
        <w:spacing w:before="2" w:after="1"/>
        <w:jc w:val="both"/>
        <w:rPr>
          <w:rFonts w:ascii="Calibri Light" w:hAnsi="Calibri Light" w:cs="Calibri Light"/>
          <w:b/>
          <w:bCs/>
        </w:rPr>
      </w:pPr>
    </w:p>
    <w:p w14:paraId="35E5AB03" w14:textId="77777777" w:rsidR="004D443B" w:rsidRPr="002220CC" w:rsidRDefault="004D443B" w:rsidP="004D443B">
      <w:pPr>
        <w:pStyle w:val="Textoindependiente"/>
        <w:spacing w:before="2" w:after="1"/>
        <w:jc w:val="both"/>
        <w:rPr>
          <w:rFonts w:ascii="Calibri Light" w:hAnsi="Calibri Light" w:cs="Calibri Light"/>
          <w:b/>
          <w:bCs/>
        </w:rPr>
      </w:pPr>
      <w:r w:rsidRPr="002220CC">
        <w:rPr>
          <w:rFonts w:ascii="Calibri Light" w:hAnsi="Calibri Light" w:cs="Calibri Light"/>
          <w:b/>
          <w:bCs/>
        </w:rPr>
        <w:t>ENTREGA DE LAS PROPUESTAS</w:t>
      </w:r>
    </w:p>
    <w:p w14:paraId="46DE6BA1" w14:textId="77777777" w:rsidR="004D443B" w:rsidRPr="002220CC" w:rsidRDefault="004D443B" w:rsidP="004D443B">
      <w:pPr>
        <w:pStyle w:val="Textoindependiente"/>
        <w:spacing w:before="2" w:after="1"/>
        <w:jc w:val="both"/>
        <w:rPr>
          <w:rFonts w:ascii="Calibri Light" w:hAnsi="Calibri Light" w:cs="Calibri Light"/>
        </w:rPr>
      </w:pPr>
    </w:p>
    <w:p w14:paraId="5DD3DBA6" w14:textId="77777777" w:rsidR="004D443B"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rPr>
        <w:t>Las propuestas pueden ser presentada en formato digital a través del Sistema Electrónico de Contrataciones Públicas (SECP) y en físico serán recibidas en sobres cerrados en el Departamento Libre Acceso a la Información del Ayuntamiento Municipal de San Cristóbal de lunes a viernes en horario de 8:00 a.m. hasta las 4:00 p.m.</w:t>
      </w:r>
    </w:p>
    <w:p w14:paraId="239E592E" w14:textId="77777777" w:rsidR="004D443B" w:rsidRDefault="004D443B" w:rsidP="004D443B">
      <w:pPr>
        <w:pStyle w:val="Textoindependiente"/>
        <w:spacing w:before="2" w:after="1"/>
        <w:jc w:val="both"/>
        <w:rPr>
          <w:rFonts w:ascii="Calibri Light" w:hAnsi="Calibri Light" w:cs="Calibri Light"/>
        </w:rPr>
      </w:pPr>
    </w:p>
    <w:p w14:paraId="0CD00671" w14:textId="77777777" w:rsidR="004D443B" w:rsidRPr="002220CC" w:rsidRDefault="004D443B" w:rsidP="004D443B">
      <w:pPr>
        <w:pStyle w:val="Textoindependiente"/>
        <w:spacing w:before="2" w:after="1"/>
        <w:jc w:val="center"/>
        <w:rPr>
          <w:rFonts w:ascii="Calibri Light" w:hAnsi="Calibri Light" w:cs="Calibri Light"/>
          <w:lang w:val="es-DO"/>
        </w:rPr>
      </w:pPr>
      <w:r w:rsidRPr="002220CC">
        <w:rPr>
          <w:rFonts w:ascii="Calibri Light" w:hAnsi="Calibri Light" w:cs="Calibri Light"/>
          <w:lang w:val="es-DO"/>
        </w:rPr>
        <w:t xml:space="preserve">Las Ofertas se presentarán en un Sobre cerrado con las siguientes </w:t>
      </w:r>
      <w:r>
        <w:rPr>
          <w:rFonts w:ascii="Calibri Light" w:hAnsi="Calibri Light" w:cs="Calibri Light"/>
          <w:lang w:val="es-DO"/>
        </w:rPr>
        <w:t>informaciones</w:t>
      </w:r>
      <w:r w:rsidRPr="002220CC">
        <w:rPr>
          <w:rFonts w:ascii="Calibri Light" w:hAnsi="Calibri Light" w:cs="Calibri Light"/>
          <w:lang w:val="es-DO"/>
        </w:rPr>
        <w:t>:</w:t>
      </w:r>
    </w:p>
    <w:p w14:paraId="2393D087" w14:textId="77777777" w:rsidR="004D443B" w:rsidRDefault="004D443B" w:rsidP="004D443B">
      <w:pPr>
        <w:pStyle w:val="Textoindependiente"/>
        <w:spacing w:before="2" w:after="1"/>
        <w:jc w:val="center"/>
        <w:rPr>
          <w:rFonts w:ascii="Calibri Light" w:hAnsi="Calibri Light" w:cs="Calibri Light"/>
          <w:b/>
          <w:bCs/>
          <w:lang w:val="es-DO"/>
        </w:rPr>
      </w:pPr>
    </w:p>
    <w:p w14:paraId="78B39CB6" w14:textId="77777777" w:rsidR="004D443B" w:rsidRPr="002220CC" w:rsidRDefault="004D443B" w:rsidP="004D443B">
      <w:pPr>
        <w:pStyle w:val="Textoindependiente"/>
        <w:spacing w:before="2" w:after="1"/>
        <w:jc w:val="center"/>
        <w:rPr>
          <w:rFonts w:ascii="Calibri Light" w:hAnsi="Calibri Light" w:cs="Calibri Light"/>
          <w:lang w:val="es-DO"/>
        </w:rPr>
      </w:pPr>
      <w:r w:rsidRPr="002220CC">
        <w:rPr>
          <w:rFonts w:ascii="Calibri Light" w:hAnsi="Calibri Light" w:cs="Calibri Light"/>
          <w:b/>
          <w:bCs/>
          <w:lang w:val="es-DO"/>
        </w:rPr>
        <w:t>NOMBRE DEL OFERENTE</w:t>
      </w:r>
    </w:p>
    <w:p w14:paraId="1D8FF1DF" w14:textId="77777777" w:rsidR="004D443B" w:rsidRPr="002220CC" w:rsidRDefault="004D443B" w:rsidP="004D443B">
      <w:pPr>
        <w:pStyle w:val="Textoindependiente"/>
        <w:spacing w:before="2" w:after="1"/>
        <w:jc w:val="center"/>
        <w:rPr>
          <w:rFonts w:ascii="Calibri Light" w:hAnsi="Calibri Light" w:cs="Calibri Light"/>
          <w:lang w:val="es-DO"/>
        </w:rPr>
      </w:pPr>
      <w:r w:rsidRPr="002220CC">
        <w:rPr>
          <w:rFonts w:ascii="Calibri Light" w:hAnsi="Calibri Light" w:cs="Calibri Light"/>
          <w:lang w:val="es-DO"/>
        </w:rPr>
        <w:t>(Sello social)</w:t>
      </w:r>
    </w:p>
    <w:p w14:paraId="363EC650" w14:textId="77777777" w:rsidR="004D443B" w:rsidRPr="002220CC" w:rsidRDefault="004D443B" w:rsidP="004D443B">
      <w:pPr>
        <w:pStyle w:val="Textoindependiente"/>
        <w:spacing w:before="2" w:after="1"/>
        <w:jc w:val="center"/>
        <w:rPr>
          <w:rFonts w:ascii="Calibri Light" w:hAnsi="Calibri Light" w:cs="Calibri Light"/>
          <w:lang w:val="es-DO"/>
        </w:rPr>
      </w:pPr>
      <w:r w:rsidRPr="002220CC">
        <w:rPr>
          <w:rFonts w:ascii="Calibri Light" w:hAnsi="Calibri Light" w:cs="Calibri Light"/>
          <w:lang w:val="es-DO"/>
        </w:rPr>
        <w:t>DEPARTAMENTO DE COMPRAS</w:t>
      </w:r>
    </w:p>
    <w:p w14:paraId="214ABDC9" w14:textId="77777777" w:rsidR="004D443B" w:rsidRDefault="004D443B" w:rsidP="004D443B">
      <w:pPr>
        <w:pStyle w:val="Textoindependiente"/>
        <w:spacing w:before="2" w:after="1"/>
        <w:jc w:val="center"/>
        <w:rPr>
          <w:rFonts w:ascii="Calibri Light" w:hAnsi="Calibri Light" w:cs="Calibri Light"/>
          <w:b/>
          <w:bCs/>
          <w:lang w:val="es-DO"/>
        </w:rPr>
      </w:pPr>
      <w:r w:rsidRPr="002220CC">
        <w:rPr>
          <w:rFonts w:ascii="Calibri Light" w:hAnsi="Calibri Light" w:cs="Calibri Light"/>
          <w:b/>
          <w:bCs/>
          <w:lang w:val="es-DO"/>
        </w:rPr>
        <w:t xml:space="preserve">DEL AYUNTAMIENTO </w:t>
      </w:r>
      <w:r>
        <w:rPr>
          <w:rFonts w:ascii="Calibri Light" w:hAnsi="Calibri Light" w:cs="Calibri Light"/>
          <w:b/>
          <w:bCs/>
          <w:lang w:val="es-DO"/>
        </w:rPr>
        <w:t>MUNICIPAL DE SAN CRISTOBAL</w:t>
      </w:r>
    </w:p>
    <w:p w14:paraId="4B5F8FE0" w14:textId="77777777" w:rsidR="004D443B" w:rsidRDefault="004D443B" w:rsidP="004D443B">
      <w:pPr>
        <w:pStyle w:val="Textoindependiente"/>
        <w:spacing w:before="2" w:after="1"/>
        <w:jc w:val="center"/>
        <w:rPr>
          <w:rFonts w:ascii="Calibri Light" w:hAnsi="Calibri Light" w:cs="Calibri Light"/>
          <w:b/>
          <w:bCs/>
          <w:lang w:val="es-DO"/>
        </w:rPr>
      </w:pPr>
    </w:p>
    <w:p w14:paraId="2C1F65A2" w14:textId="77777777" w:rsidR="004D443B" w:rsidRDefault="004D443B" w:rsidP="004D443B">
      <w:pPr>
        <w:pStyle w:val="Textoindependiente"/>
        <w:spacing w:before="2" w:after="1"/>
        <w:jc w:val="both"/>
        <w:rPr>
          <w:rFonts w:ascii="Calibri Light" w:hAnsi="Calibri Light" w:cs="Calibri Light"/>
          <w:b/>
          <w:bCs/>
          <w:lang w:val="es-DO"/>
        </w:rPr>
      </w:pPr>
    </w:p>
    <w:p w14:paraId="4B8AC8D9" w14:textId="77777777" w:rsidR="004D443B"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lang w:val="es-DO"/>
        </w:rPr>
        <w:lastRenderedPageBreak/>
        <w:t xml:space="preserve">Este Sobre contendrá en su interior el </w:t>
      </w:r>
      <w:r w:rsidRPr="002220CC">
        <w:rPr>
          <w:rFonts w:ascii="Calibri Light" w:hAnsi="Calibri Light" w:cs="Calibri Light"/>
          <w:b/>
          <w:bCs/>
          <w:lang w:val="es-DO"/>
        </w:rPr>
        <w:t xml:space="preserve">“Sobre A” </w:t>
      </w:r>
      <w:r w:rsidRPr="002220CC">
        <w:rPr>
          <w:rFonts w:ascii="Calibri Light" w:hAnsi="Calibri Light" w:cs="Calibri Light"/>
          <w:lang w:val="es-DO"/>
        </w:rPr>
        <w:t xml:space="preserve">Propuesta Técnica y el </w:t>
      </w:r>
      <w:r w:rsidRPr="002220CC">
        <w:rPr>
          <w:rFonts w:ascii="Calibri Light" w:hAnsi="Calibri Light" w:cs="Calibri Light"/>
          <w:b/>
          <w:bCs/>
          <w:lang w:val="es-DO"/>
        </w:rPr>
        <w:t xml:space="preserve">“Sobre B” </w:t>
      </w:r>
      <w:r w:rsidRPr="002220CC">
        <w:rPr>
          <w:rFonts w:ascii="Calibri Light" w:hAnsi="Calibri Light" w:cs="Calibri Light"/>
          <w:lang w:val="es-DO"/>
        </w:rPr>
        <w:t>Propuesta Económica.</w:t>
      </w:r>
    </w:p>
    <w:p w14:paraId="2648143C" w14:textId="77777777" w:rsidR="004D443B" w:rsidRPr="002220CC" w:rsidRDefault="004D443B" w:rsidP="004D443B">
      <w:pPr>
        <w:pStyle w:val="Textoindependiente"/>
        <w:spacing w:before="2" w:after="1"/>
        <w:rPr>
          <w:rFonts w:ascii="Calibri Light" w:hAnsi="Calibri Light" w:cs="Calibri Light"/>
        </w:rPr>
      </w:pPr>
    </w:p>
    <w:p w14:paraId="363D0EC0" w14:textId="77777777" w:rsidR="004D443B" w:rsidRPr="002220CC" w:rsidRDefault="004D443B" w:rsidP="004D443B">
      <w:pPr>
        <w:pStyle w:val="Textoindependiente"/>
        <w:spacing w:before="2" w:after="1"/>
        <w:jc w:val="both"/>
        <w:rPr>
          <w:rFonts w:ascii="Calibri Light" w:hAnsi="Calibri Light" w:cs="Calibri Light"/>
          <w:b/>
          <w:bCs/>
        </w:rPr>
      </w:pPr>
      <w:r w:rsidRPr="002220CC">
        <w:rPr>
          <w:rFonts w:ascii="Calibri Light" w:hAnsi="Calibri Light" w:cs="Calibri Light"/>
          <w:b/>
          <w:bCs/>
        </w:rPr>
        <w:t xml:space="preserve">CRITERIOS DE EVALUACIÓN </w:t>
      </w:r>
    </w:p>
    <w:p w14:paraId="5F6BA421" w14:textId="77777777" w:rsidR="004D443B" w:rsidRPr="002220CC" w:rsidRDefault="004D443B" w:rsidP="004D443B">
      <w:pPr>
        <w:pStyle w:val="Textoindependiente"/>
        <w:spacing w:before="2" w:after="1"/>
        <w:jc w:val="both"/>
        <w:rPr>
          <w:rFonts w:ascii="Calibri Light" w:hAnsi="Calibri Light" w:cs="Calibri Light"/>
        </w:rPr>
      </w:pPr>
    </w:p>
    <w:p w14:paraId="3F8471A9" w14:textId="77777777" w:rsidR="004D443B" w:rsidRPr="002220CC"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rPr>
        <w:t>Las Propuestas deberán contener la documentación necesaria, suficiente y fehaciente para demostrar los diferentes aspectos que serán verificados bajo la modalidad “CUMPLE/ NO CUMPLE”:</w:t>
      </w:r>
    </w:p>
    <w:p w14:paraId="57093AE8" w14:textId="77777777" w:rsidR="004D443B" w:rsidRPr="002220CC" w:rsidRDefault="004D443B" w:rsidP="004D443B">
      <w:pPr>
        <w:pStyle w:val="Textoindependiente"/>
        <w:spacing w:before="2" w:after="1"/>
        <w:rPr>
          <w:rFonts w:ascii="Calibri Light" w:hAnsi="Calibri Light" w:cs="Calibri Light"/>
        </w:rPr>
      </w:pPr>
    </w:p>
    <w:p w14:paraId="1825C04F" w14:textId="77777777" w:rsidR="004D443B" w:rsidRPr="002220CC" w:rsidRDefault="004D443B" w:rsidP="004D443B">
      <w:pPr>
        <w:pStyle w:val="Textoindependiente"/>
        <w:spacing w:before="2" w:after="1"/>
        <w:rPr>
          <w:rFonts w:ascii="Calibri Light" w:hAnsi="Calibri Light" w:cs="Calibri Light"/>
          <w:b/>
          <w:bCs/>
        </w:rPr>
      </w:pPr>
      <w:r w:rsidRPr="002220CC">
        <w:rPr>
          <w:rFonts w:ascii="Calibri Light" w:hAnsi="Calibri Light" w:cs="Calibri Light"/>
          <w:b/>
          <w:bCs/>
        </w:rPr>
        <w:t>CRITERIOS DE ADJUDICACIÓN</w:t>
      </w:r>
    </w:p>
    <w:p w14:paraId="7B4F4AFF" w14:textId="77777777" w:rsidR="004D443B" w:rsidRPr="002220CC" w:rsidRDefault="004D443B" w:rsidP="004D443B">
      <w:pPr>
        <w:pStyle w:val="Textoindependiente"/>
        <w:spacing w:before="2" w:after="1"/>
        <w:rPr>
          <w:rFonts w:ascii="Calibri Light" w:hAnsi="Calibri Light" w:cs="Calibri Light"/>
        </w:rPr>
      </w:pPr>
    </w:p>
    <w:p w14:paraId="2BFD1099" w14:textId="77777777" w:rsidR="004D443B" w:rsidRPr="002220CC"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rPr>
        <w:t xml:space="preserve"> El criterio de adjudicación para determinar la oferta más conveniente para este procedimiento de contratación es </w:t>
      </w:r>
      <w:r>
        <w:rPr>
          <w:rFonts w:ascii="Calibri Light" w:hAnsi="Calibri Light" w:cs="Calibri Light"/>
        </w:rPr>
        <w:t>a</w:t>
      </w:r>
      <w:r w:rsidRPr="002220CC">
        <w:rPr>
          <w:rFonts w:ascii="Calibri Light" w:hAnsi="Calibri Light" w:cs="Calibri Light"/>
        </w:rPr>
        <w:t>djudicación basada en menor precio. Se adjudicará la oferta de menor precio económico, de entre aquellas ofertas técnicas que hayan cumplido previamente con todo lo solicitado.</w:t>
      </w:r>
    </w:p>
    <w:p w14:paraId="26729014" w14:textId="77777777" w:rsidR="004D443B" w:rsidRPr="002220CC" w:rsidRDefault="004D443B" w:rsidP="004D443B">
      <w:pPr>
        <w:pStyle w:val="Textoindependiente"/>
        <w:spacing w:before="2" w:after="1"/>
        <w:rPr>
          <w:rFonts w:ascii="Calibri Light" w:hAnsi="Calibri Light" w:cs="Calibri Light"/>
        </w:rPr>
      </w:pPr>
    </w:p>
    <w:p w14:paraId="140E2895" w14:textId="77777777" w:rsidR="004D443B" w:rsidRPr="002220CC" w:rsidRDefault="004D443B" w:rsidP="004D443B">
      <w:pPr>
        <w:pStyle w:val="Textoindependiente"/>
        <w:spacing w:before="2" w:after="1"/>
        <w:rPr>
          <w:rFonts w:ascii="Calibri Light" w:hAnsi="Calibri Light" w:cs="Calibri Light"/>
          <w:b/>
          <w:bCs/>
        </w:rPr>
      </w:pPr>
      <w:r w:rsidRPr="002220CC">
        <w:rPr>
          <w:rFonts w:ascii="Calibri Light" w:hAnsi="Calibri Light" w:cs="Calibri Light"/>
          <w:b/>
          <w:bCs/>
        </w:rPr>
        <w:t>CONDICIÓN DE PAGO</w:t>
      </w:r>
    </w:p>
    <w:p w14:paraId="7E37A362" w14:textId="77777777" w:rsidR="004D443B" w:rsidRPr="002220CC" w:rsidRDefault="004D443B" w:rsidP="004D443B">
      <w:pPr>
        <w:pStyle w:val="Textoindependiente"/>
        <w:spacing w:before="2" w:after="1"/>
        <w:rPr>
          <w:rFonts w:ascii="Calibri Light" w:hAnsi="Calibri Light" w:cs="Calibri Light"/>
        </w:rPr>
      </w:pPr>
    </w:p>
    <w:p w14:paraId="3783DCD7" w14:textId="77777777" w:rsidR="004D443B" w:rsidRPr="002220CC"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rPr>
        <w:t xml:space="preserve"> Estos pagos se harán en un período de 90 días contados a partir de que el proveedor remita las facturas del bien ofrecido.</w:t>
      </w:r>
    </w:p>
    <w:p w14:paraId="58BBEFDB" w14:textId="77777777" w:rsidR="004D443B" w:rsidRPr="002220CC" w:rsidRDefault="004D443B" w:rsidP="004D443B">
      <w:pPr>
        <w:pStyle w:val="Textoindependiente"/>
        <w:spacing w:before="2" w:after="1"/>
        <w:rPr>
          <w:rFonts w:ascii="Calibri Light" w:hAnsi="Calibri Light" w:cs="Calibri Light"/>
        </w:rPr>
      </w:pPr>
    </w:p>
    <w:p w14:paraId="3CED96E6" w14:textId="77777777" w:rsidR="004D443B" w:rsidRPr="002220CC" w:rsidRDefault="004D443B" w:rsidP="004D443B">
      <w:pPr>
        <w:pStyle w:val="Textoindependiente"/>
        <w:spacing w:before="2" w:after="1"/>
        <w:jc w:val="both"/>
        <w:rPr>
          <w:rFonts w:ascii="Calibri Light" w:hAnsi="Calibri Light" w:cs="Calibri Light"/>
          <w:b/>
          <w:bCs/>
        </w:rPr>
      </w:pPr>
      <w:r w:rsidRPr="002220CC">
        <w:rPr>
          <w:rFonts w:ascii="Calibri Light" w:hAnsi="Calibri Light" w:cs="Calibri Light"/>
          <w:b/>
          <w:bCs/>
        </w:rPr>
        <w:t xml:space="preserve">ENTREGA Y RECEPCIÓN </w:t>
      </w:r>
    </w:p>
    <w:p w14:paraId="01C2D671" w14:textId="77777777" w:rsidR="004D443B" w:rsidRPr="002220CC" w:rsidRDefault="004D443B" w:rsidP="004D443B">
      <w:pPr>
        <w:pStyle w:val="Textoindependiente"/>
        <w:spacing w:before="2" w:after="1"/>
        <w:jc w:val="both"/>
        <w:rPr>
          <w:rFonts w:ascii="Calibri Light" w:hAnsi="Calibri Light" w:cs="Calibri Light"/>
        </w:rPr>
      </w:pPr>
    </w:p>
    <w:p w14:paraId="2AA95B35" w14:textId="77777777" w:rsidR="004D443B" w:rsidRPr="002220CC"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rPr>
        <w:t xml:space="preserve">El ayuntamiento Municipal de San Cristóbal solicitará que la entrega de los bienes será máxima a los dos días, después de emitida la orden de compra. </w:t>
      </w:r>
    </w:p>
    <w:p w14:paraId="3E1CD5E6" w14:textId="77777777" w:rsidR="004D443B" w:rsidRPr="002220CC" w:rsidRDefault="004D443B" w:rsidP="004D443B">
      <w:pPr>
        <w:pStyle w:val="Textoindependiente"/>
        <w:spacing w:before="2" w:after="1"/>
        <w:jc w:val="both"/>
        <w:rPr>
          <w:rFonts w:ascii="Calibri Light" w:hAnsi="Calibri Light" w:cs="Calibri Light"/>
        </w:rPr>
      </w:pPr>
    </w:p>
    <w:p w14:paraId="7346BAA2" w14:textId="77777777" w:rsidR="004D443B" w:rsidRPr="002220CC"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b/>
          <w:bCs/>
        </w:rPr>
        <w:t>LUGAR DE ENTREGA</w:t>
      </w:r>
      <w:r w:rsidRPr="002220CC">
        <w:rPr>
          <w:rFonts w:ascii="Calibri Light" w:hAnsi="Calibri Light" w:cs="Calibri Light"/>
        </w:rPr>
        <w:t xml:space="preserve"> </w:t>
      </w:r>
    </w:p>
    <w:p w14:paraId="7B72D022" w14:textId="77777777" w:rsidR="004D443B" w:rsidRPr="002220CC" w:rsidRDefault="004D443B" w:rsidP="004D443B">
      <w:pPr>
        <w:pStyle w:val="Textoindependiente"/>
        <w:spacing w:before="2" w:after="1"/>
        <w:jc w:val="both"/>
        <w:rPr>
          <w:rFonts w:ascii="Calibri Light" w:hAnsi="Calibri Light" w:cs="Calibri Light"/>
        </w:rPr>
      </w:pPr>
    </w:p>
    <w:p w14:paraId="7EA7AF25" w14:textId="77777777" w:rsidR="004D443B" w:rsidRPr="002220CC" w:rsidRDefault="004D443B" w:rsidP="004D443B">
      <w:pPr>
        <w:pStyle w:val="Textoindependiente"/>
        <w:spacing w:before="2" w:after="1"/>
        <w:jc w:val="both"/>
        <w:rPr>
          <w:rFonts w:ascii="Calibri Light" w:hAnsi="Calibri Light" w:cs="Calibri Light"/>
        </w:rPr>
      </w:pPr>
      <w:r w:rsidRPr="002220CC">
        <w:rPr>
          <w:rFonts w:ascii="Calibri Light" w:hAnsi="Calibri Light" w:cs="Calibri Light"/>
        </w:rPr>
        <w:t>Los bienes serán entregados en el Almacén del Ayuntamiento Municipal de San Cristóbal, ubicado en la Avenida Constitución esquina Padre Borbón No. 5, Centro de la ciudad San Cristóbal en horario de lunes a viernes de 8:00 a.m. hasta las 3:00 p.m.</w:t>
      </w:r>
    </w:p>
    <w:p w14:paraId="01F715F5" w14:textId="77777777" w:rsidR="004D443B" w:rsidRPr="002220CC" w:rsidRDefault="004D443B" w:rsidP="004D443B">
      <w:pPr>
        <w:pStyle w:val="Textoindependiente"/>
        <w:spacing w:before="2" w:after="1"/>
        <w:jc w:val="both"/>
        <w:rPr>
          <w:rFonts w:ascii="Calibri Light" w:hAnsi="Calibri Light" w:cs="Calibri Light"/>
        </w:rPr>
      </w:pPr>
    </w:p>
    <w:p w14:paraId="7F1200B0" w14:textId="77777777" w:rsidR="004D443B" w:rsidRPr="002220CC" w:rsidRDefault="004D443B" w:rsidP="004D443B">
      <w:pPr>
        <w:pStyle w:val="Textoindependiente"/>
        <w:spacing w:before="2" w:after="1"/>
        <w:rPr>
          <w:rFonts w:ascii="Calibri Light" w:hAnsi="Calibri Light" w:cs="Calibri Light"/>
        </w:rPr>
      </w:pPr>
    </w:p>
    <w:p w14:paraId="5AC9CF8E" w14:textId="77777777" w:rsidR="004D443B" w:rsidRDefault="004D443B"/>
    <w:sectPr w:rsidR="004D443B" w:rsidSect="004D443B">
      <w:footerReference w:type="default" r:id="rId9"/>
      <w:pgSz w:w="11920" w:h="16840"/>
      <w:pgMar w:top="1600" w:right="114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6379" w14:textId="77777777" w:rsidR="0021710C" w:rsidRDefault="0021710C" w:rsidP="004D443B">
      <w:r>
        <w:separator/>
      </w:r>
    </w:p>
  </w:endnote>
  <w:endnote w:type="continuationSeparator" w:id="0">
    <w:p w14:paraId="1C93FEED" w14:textId="77777777" w:rsidR="0021710C" w:rsidRDefault="0021710C" w:rsidP="004D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735103"/>
      <w:docPartObj>
        <w:docPartGallery w:val="Page Numbers (Bottom of Page)"/>
        <w:docPartUnique/>
      </w:docPartObj>
    </w:sdtPr>
    <w:sdtContent>
      <w:p w14:paraId="79F46EDE" w14:textId="77777777" w:rsidR="004D443B" w:rsidRDefault="004D443B">
        <w:pPr>
          <w:pStyle w:val="Piedepgina"/>
          <w:jc w:val="right"/>
        </w:pPr>
        <w:r>
          <w:fldChar w:fldCharType="begin"/>
        </w:r>
        <w:r>
          <w:instrText>PAGE   \* MERGEFORMAT</w:instrText>
        </w:r>
        <w:r>
          <w:fldChar w:fldCharType="separate"/>
        </w:r>
        <w:r>
          <w:t>2</w:t>
        </w:r>
        <w:r>
          <w:fldChar w:fldCharType="end"/>
        </w:r>
      </w:p>
    </w:sdtContent>
  </w:sdt>
  <w:p w14:paraId="314E2546" w14:textId="77777777" w:rsidR="004D443B" w:rsidRPr="00071399" w:rsidRDefault="004D443B" w:rsidP="0007139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DC7A" w14:textId="77777777" w:rsidR="0021710C" w:rsidRDefault="0021710C" w:rsidP="004D443B">
      <w:r>
        <w:separator/>
      </w:r>
    </w:p>
  </w:footnote>
  <w:footnote w:type="continuationSeparator" w:id="0">
    <w:p w14:paraId="194D2566" w14:textId="77777777" w:rsidR="0021710C" w:rsidRDefault="0021710C" w:rsidP="004D443B">
      <w:r>
        <w:continuationSeparator/>
      </w:r>
    </w:p>
  </w:footnote>
  <w:footnote w:id="1">
    <w:p w14:paraId="76AA2FB0" w14:textId="77777777" w:rsidR="004D443B" w:rsidRPr="005E2745" w:rsidRDefault="004D443B" w:rsidP="004D443B">
      <w:pPr>
        <w:pStyle w:val="Textonotapie"/>
        <w:jc w:val="both"/>
        <w:rPr>
          <w:rFonts w:ascii="Book Antiqua" w:hAnsi="Book Antiqua"/>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18D6"/>
    <w:multiLevelType w:val="multilevel"/>
    <w:tmpl w:val="154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30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3B"/>
    <w:rsid w:val="001F267D"/>
    <w:rsid w:val="0021710C"/>
    <w:rsid w:val="003B2C92"/>
    <w:rsid w:val="004D443B"/>
    <w:rsid w:val="00763749"/>
    <w:rsid w:val="007D2F20"/>
    <w:rsid w:val="009657DE"/>
    <w:rsid w:val="009D4849"/>
    <w:rsid w:val="00A81017"/>
    <w:rsid w:val="00B95A8A"/>
    <w:rsid w:val="00EB5692"/>
    <w:rsid w:val="00FD0B2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7721"/>
  <w15:chartTrackingRefBased/>
  <w15:docId w15:val="{4E664F22-2999-4E5D-9E37-01184DE0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3B"/>
    <w:pPr>
      <w:widowControl w:val="0"/>
      <w:autoSpaceDE w:val="0"/>
      <w:autoSpaceDN w:val="0"/>
      <w:spacing w:after="0" w:line="240" w:lineRule="auto"/>
    </w:pPr>
    <w:rPr>
      <w:rFonts w:ascii="Times New Roman" w:eastAsia="Times New Roman" w:hAnsi="Times New Roman" w:cs="Times New Roman"/>
      <w:kern w:val="0"/>
      <w:sz w:val="22"/>
      <w:szCs w:val="22"/>
      <w:lang w:val="es-ES"/>
      <w14:ligatures w14:val="none"/>
    </w:rPr>
  </w:style>
  <w:style w:type="paragraph" w:styleId="Ttulo1">
    <w:name w:val="heading 1"/>
    <w:basedOn w:val="Normal"/>
    <w:next w:val="Normal"/>
    <w:link w:val="Ttulo1Car"/>
    <w:uiPriority w:val="9"/>
    <w:qFormat/>
    <w:rsid w:val="004D4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4D4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4D443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D443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D443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D44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44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44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44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443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4D443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D443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D443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D443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D44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44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44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443B"/>
    <w:rPr>
      <w:rFonts w:eastAsiaTheme="majorEastAsia" w:cstheme="majorBidi"/>
      <w:color w:val="272727" w:themeColor="text1" w:themeTint="D8"/>
    </w:rPr>
  </w:style>
  <w:style w:type="paragraph" w:styleId="Ttulo">
    <w:name w:val="Title"/>
    <w:basedOn w:val="Normal"/>
    <w:next w:val="Normal"/>
    <w:link w:val="TtuloCar"/>
    <w:uiPriority w:val="10"/>
    <w:qFormat/>
    <w:rsid w:val="004D44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44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44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44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443B"/>
    <w:pPr>
      <w:spacing w:before="160"/>
      <w:jc w:val="center"/>
    </w:pPr>
    <w:rPr>
      <w:i/>
      <w:iCs/>
      <w:color w:val="404040" w:themeColor="text1" w:themeTint="BF"/>
    </w:rPr>
  </w:style>
  <w:style w:type="character" w:customStyle="1" w:styleId="CitaCar">
    <w:name w:val="Cita Car"/>
    <w:basedOn w:val="Fuentedeprrafopredeter"/>
    <w:link w:val="Cita"/>
    <w:uiPriority w:val="29"/>
    <w:rsid w:val="004D443B"/>
    <w:rPr>
      <w:i/>
      <w:iCs/>
      <w:color w:val="404040" w:themeColor="text1" w:themeTint="BF"/>
    </w:rPr>
  </w:style>
  <w:style w:type="paragraph" w:styleId="Prrafodelista">
    <w:name w:val="List Paragraph"/>
    <w:basedOn w:val="Normal"/>
    <w:uiPriority w:val="34"/>
    <w:qFormat/>
    <w:rsid w:val="004D443B"/>
    <w:pPr>
      <w:ind w:left="720"/>
      <w:contextualSpacing/>
    </w:pPr>
  </w:style>
  <w:style w:type="character" w:styleId="nfasisintenso">
    <w:name w:val="Intense Emphasis"/>
    <w:basedOn w:val="Fuentedeprrafopredeter"/>
    <w:uiPriority w:val="21"/>
    <w:qFormat/>
    <w:rsid w:val="004D443B"/>
    <w:rPr>
      <w:i/>
      <w:iCs/>
      <w:color w:val="2F5496" w:themeColor="accent1" w:themeShade="BF"/>
    </w:rPr>
  </w:style>
  <w:style w:type="paragraph" w:styleId="Citadestacada">
    <w:name w:val="Intense Quote"/>
    <w:basedOn w:val="Normal"/>
    <w:next w:val="Normal"/>
    <w:link w:val="CitadestacadaCar"/>
    <w:uiPriority w:val="30"/>
    <w:qFormat/>
    <w:rsid w:val="004D4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D443B"/>
    <w:rPr>
      <w:i/>
      <w:iCs/>
      <w:color w:val="2F5496" w:themeColor="accent1" w:themeShade="BF"/>
    </w:rPr>
  </w:style>
  <w:style w:type="character" w:styleId="Referenciaintensa">
    <w:name w:val="Intense Reference"/>
    <w:basedOn w:val="Fuentedeprrafopredeter"/>
    <w:uiPriority w:val="32"/>
    <w:qFormat/>
    <w:rsid w:val="004D443B"/>
    <w:rPr>
      <w:b/>
      <w:bCs/>
      <w:smallCaps/>
      <w:color w:val="2F5496" w:themeColor="accent1" w:themeShade="BF"/>
      <w:spacing w:val="5"/>
    </w:rPr>
  </w:style>
  <w:style w:type="paragraph" w:styleId="Textoindependiente">
    <w:name w:val="Body Text"/>
    <w:basedOn w:val="Normal"/>
    <w:link w:val="TextoindependienteCar"/>
    <w:uiPriority w:val="1"/>
    <w:qFormat/>
    <w:rsid w:val="004D443B"/>
    <w:rPr>
      <w:sz w:val="24"/>
      <w:szCs w:val="24"/>
    </w:rPr>
  </w:style>
  <w:style w:type="character" w:customStyle="1" w:styleId="TextoindependienteCar">
    <w:name w:val="Texto independiente Car"/>
    <w:basedOn w:val="Fuentedeprrafopredeter"/>
    <w:link w:val="Textoindependiente"/>
    <w:uiPriority w:val="1"/>
    <w:rsid w:val="004D443B"/>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4D443B"/>
    <w:pPr>
      <w:tabs>
        <w:tab w:val="center" w:pos="4252"/>
        <w:tab w:val="right" w:pos="8504"/>
      </w:tabs>
    </w:pPr>
  </w:style>
  <w:style w:type="character" w:customStyle="1" w:styleId="PiedepginaCar">
    <w:name w:val="Pie de página Car"/>
    <w:basedOn w:val="Fuentedeprrafopredeter"/>
    <w:link w:val="Piedepgina"/>
    <w:uiPriority w:val="99"/>
    <w:rsid w:val="004D443B"/>
    <w:rPr>
      <w:rFonts w:ascii="Times New Roman" w:eastAsia="Times New Roman" w:hAnsi="Times New Roman" w:cs="Times New Roman"/>
      <w:kern w:val="0"/>
      <w:sz w:val="22"/>
      <w:szCs w:val="22"/>
      <w:lang w:val="es-ES"/>
      <w14:ligatures w14:val="none"/>
    </w:rPr>
  </w:style>
  <w:style w:type="paragraph" w:styleId="Textonotapie">
    <w:name w:val="footnote text"/>
    <w:basedOn w:val="Normal"/>
    <w:link w:val="TextonotapieCar"/>
    <w:uiPriority w:val="99"/>
    <w:semiHidden/>
    <w:unhideWhenUsed/>
    <w:rsid w:val="004D443B"/>
    <w:rPr>
      <w:sz w:val="20"/>
      <w:szCs w:val="20"/>
    </w:rPr>
  </w:style>
  <w:style w:type="character" w:customStyle="1" w:styleId="TextonotapieCar">
    <w:name w:val="Texto nota pie Car"/>
    <w:basedOn w:val="Fuentedeprrafopredeter"/>
    <w:link w:val="Textonotapie"/>
    <w:uiPriority w:val="99"/>
    <w:semiHidden/>
    <w:rsid w:val="004D443B"/>
    <w:rPr>
      <w:rFonts w:ascii="Times New Roman" w:eastAsia="Times New Roman" w:hAnsi="Times New Roman" w:cs="Times New Roman"/>
      <w:kern w:val="0"/>
      <w:sz w:val="20"/>
      <w:szCs w:val="20"/>
      <w:lang w:val="es-ES"/>
      <w14:ligatures w14:val="none"/>
    </w:rPr>
  </w:style>
  <w:style w:type="paragraph" w:customStyle="1" w:styleId="trt0xe">
    <w:name w:val="trt0xe"/>
    <w:basedOn w:val="Normal"/>
    <w:rsid w:val="004D443B"/>
    <w:pPr>
      <w:widowControl/>
      <w:autoSpaceDE/>
      <w:autoSpaceDN/>
      <w:spacing w:before="100" w:beforeAutospacing="1" w:after="100" w:afterAutospacing="1"/>
    </w:pPr>
    <w:rPr>
      <w:sz w:val="24"/>
      <w:szCs w:val="24"/>
      <w:lang w:val="es-DO" w:eastAsia="es-DO"/>
    </w:rPr>
  </w:style>
  <w:style w:type="table" w:customStyle="1" w:styleId="Tablaconcuadrcula1">
    <w:name w:val="Tabla con cuadrícula1"/>
    <w:basedOn w:val="Tablanormal"/>
    <w:next w:val="Tablaconcuadrcula"/>
    <w:uiPriority w:val="59"/>
    <w:rsid w:val="009657DE"/>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basedOn w:val="Fuentedeprrafopredeter"/>
    <w:uiPriority w:val="99"/>
    <w:semiHidden/>
    <w:unhideWhenUsed/>
    <w:rsid w:val="009657DE"/>
    <w:rPr>
      <w:vertAlign w:val="superscript"/>
    </w:rPr>
  </w:style>
  <w:style w:type="table" w:styleId="Tablaconcuadrcula">
    <w:name w:val="Table Grid"/>
    <w:basedOn w:val="Tablanormal"/>
    <w:uiPriority w:val="39"/>
    <w:rsid w:val="0096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846</Words>
  <Characters>4657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Francia Fa</dc:creator>
  <cp:keywords/>
  <dc:description/>
  <cp:lastModifiedBy>Francia Fa</cp:lastModifiedBy>
  <cp:revision>2</cp:revision>
  <cp:lastPrinted>2025-10-15T18:47:00Z</cp:lastPrinted>
  <dcterms:created xsi:type="dcterms:W3CDTF">2026-02-28T19:10:00Z</dcterms:created>
  <dcterms:modified xsi:type="dcterms:W3CDTF">2026-02-28T19:10:00Z</dcterms:modified>
</cp:coreProperties>
</file>